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77777777" w:rsidR="005A6F3E" w:rsidRPr="00B65B7F" w:rsidRDefault="005A6F3E" w:rsidP="000A3E9A">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 xml:space="preserve">2017 </w:t>
            </w:r>
            <w:r w:rsidR="00CC4EE5">
              <w:rPr>
                <w:b/>
                <w:bCs/>
                <w:color w:val="FFFFFF" w:themeColor="background1"/>
                <w:sz w:val="28"/>
                <w:szCs w:val="28"/>
              </w:rPr>
              <w:t xml:space="preserve">Standard </w:t>
            </w:r>
            <w:r w:rsidRPr="00B65B7F">
              <w:rPr>
                <w:b/>
                <w:bCs/>
                <w:noProof/>
                <w:sz w:val="28"/>
                <w:szCs w:val="28"/>
              </w:rPr>
              <w:t xml:space="preserve"> </w:t>
            </w:r>
            <w:r w:rsidR="00BA1137" w:rsidRPr="00512804">
              <w:rPr>
                <w:b/>
                <w:sz w:val="20"/>
                <w:szCs w:val="20"/>
                <w:lang w:val="fr-FR"/>
              </w:rPr>
              <w:fldChar w:fldCharType="begin">
                <w:ffData>
                  <w:name w:val="Text33"/>
                  <w:enabled/>
                  <w:calcOnExit w:val="0"/>
                  <w:textInput/>
                </w:ffData>
              </w:fldChar>
            </w:r>
            <w:r w:rsidR="00BA1137" w:rsidRPr="00512804">
              <w:rPr>
                <w:b/>
                <w:sz w:val="20"/>
                <w:szCs w:val="20"/>
                <w:lang w:val="fr-FR"/>
              </w:rPr>
              <w:instrText xml:space="preserve"> FORMTEXT </w:instrText>
            </w:r>
            <w:r w:rsidR="00BA1137" w:rsidRPr="00512804">
              <w:rPr>
                <w:b/>
                <w:sz w:val="20"/>
                <w:szCs w:val="20"/>
                <w:lang w:val="fr-FR"/>
              </w:rPr>
            </w:r>
            <w:r w:rsidR="00BA1137" w:rsidRPr="00512804">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rsidR="00BA1137" w:rsidRPr="00512804">
              <w:rPr>
                <w:b/>
                <w:sz w:val="20"/>
                <w:szCs w:val="20"/>
                <w:lang w:val="fr-FR"/>
              </w:rPr>
              <w:fldChar w:fldCharType="end"/>
            </w:r>
            <w:r w:rsidRPr="00B65B7F">
              <w:rPr>
                <w:b/>
                <w:bCs/>
                <w:color w:val="FFFFFF" w:themeColor="background1"/>
                <w:sz w:val="28"/>
                <w:szCs w:val="28"/>
                <w:vertAlign w:val="superscript"/>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BA1137">
        <w:trPr>
          <w:trHeight w:hRule="exact" w:val="2151"/>
        </w:trPr>
        <w:tc>
          <w:tcPr>
            <w:tcW w:w="0" w:type="auto"/>
            <w:vAlign w:val="center"/>
          </w:tcPr>
          <w:p w14:paraId="1098B67C" w14:textId="77777777" w:rsidR="000A3E9A" w:rsidRDefault="000A3E9A" w:rsidP="000A3E9A">
            <w:pPr>
              <w:rPr>
                <w:b/>
                <w:sz w:val="20"/>
                <w:szCs w:val="20"/>
                <w:lang w:val="fr-FR"/>
              </w:rPr>
            </w:pPr>
            <w:r>
              <w:rPr>
                <w:b/>
                <w:sz w:val="20"/>
                <w:szCs w:val="20"/>
                <w:lang w:val="fr-FR"/>
              </w:rPr>
              <w:t>Core Licenses :</w:t>
            </w:r>
            <w:r w:rsidRPr="00512804">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3"/>
            </w:r>
          </w:p>
          <w:p w14:paraId="4D9D5C1B" w14:textId="77777777" w:rsidR="000A3E9A" w:rsidRPr="00512804" w:rsidRDefault="000A3E9A" w:rsidP="000A3E9A">
            <w:pPr>
              <w:rPr>
                <w:b/>
                <w:sz w:val="20"/>
                <w:szCs w:val="20"/>
                <w:lang w:val="fr-FR"/>
              </w:rPr>
            </w:pPr>
            <w:r w:rsidRPr="00512804">
              <w:rPr>
                <w:b/>
                <w:sz w:val="20"/>
                <w:szCs w:val="20"/>
                <w:lang w:val="fr-FR"/>
              </w:rPr>
              <w:t>Server</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4"/>
            </w:r>
          </w:p>
          <w:p w14:paraId="28E36654" w14:textId="77777777" w:rsidR="000A3E9A" w:rsidRPr="00512804" w:rsidRDefault="000A3E9A" w:rsidP="000A3E9A">
            <w:pPr>
              <w:rPr>
                <w:b/>
                <w:sz w:val="20"/>
                <w:szCs w:val="20"/>
                <w:lang w:val="fr-FR"/>
              </w:rPr>
            </w:pPr>
            <w:r w:rsidRPr="00512804">
              <w:rPr>
                <w:b/>
                <w:sz w:val="20"/>
                <w:szCs w:val="20"/>
                <w:lang w:val="fr-FR"/>
              </w:rPr>
              <w:t>User</w:t>
            </w:r>
            <w:r>
              <w:rPr>
                <w:b/>
                <w:sz w:val="20"/>
                <w:szCs w:val="20"/>
                <w:lang w:val="fr-FR"/>
              </w:rPr>
              <w:t xml:space="preserve"> </w:t>
            </w:r>
            <w:r w:rsidRPr="00512804">
              <w:rPr>
                <w:b/>
                <w:sz w:val="20"/>
                <w:szCs w:val="20"/>
                <w:lang w:val="fr-FR"/>
              </w:rPr>
              <w:t>Client</w:t>
            </w:r>
            <w:r>
              <w:rPr>
                <w:b/>
                <w:sz w:val="20"/>
                <w:szCs w:val="20"/>
                <w:lang w:val="fr-FR"/>
              </w:rPr>
              <w:t xml:space="preserve"> </w:t>
            </w:r>
            <w:r w:rsidRPr="00512804">
              <w:rPr>
                <w:b/>
                <w:sz w:val="20"/>
                <w:szCs w:val="20"/>
                <w:lang w:val="fr-FR"/>
              </w:rPr>
              <w:t>Access</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5"/>
            </w:r>
          </w:p>
          <w:p w14:paraId="36D97B49" w14:textId="77777777" w:rsidR="000A3E9A" w:rsidRPr="00B65B7F" w:rsidRDefault="000A3E9A" w:rsidP="000A3E9A">
            <w:pPr>
              <w:rPr>
                <w:b/>
                <w:sz w:val="20"/>
                <w:szCs w:val="20"/>
                <w:lang w:val="fr-FR"/>
              </w:rPr>
            </w:pPr>
            <w:r w:rsidRPr="00512804">
              <w:rPr>
                <w:b/>
                <w:sz w:val="20"/>
                <w:szCs w:val="20"/>
              </w:rPr>
              <w:t>Device</w:t>
            </w:r>
            <w:r>
              <w:rPr>
                <w:b/>
                <w:sz w:val="20"/>
                <w:szCs w:val="20"/>
              </w:rPr>
              <w:t xml:space="preserve"> </w:t>
            </w:r>
            <w:r w:rsidRPr="00512804">
              <w:rPr>
                <w:b/>
                <w:sz w:val="20"/>
                <w:szCs w:val="20"/>
              </w:rPr>
              <w:t>Client</w:t>
            </w:r>
            <w:r>
              <w:rPr>
                <w:b/>
                <w:sz w:val="20"/>
                <w:szCs w:val="20"/>
              </w:rPr>
              <w:t xml:space="preserve"> </w:t>
            </w:r>
            <w:r w:rsidRPr="00512804">
              <w:rPr>
                <w:b/>
                <w:sz w:val="20"/>
                <w:szCs w:val="20"/>
              </w:rPr>
              <w:t>Access</w:t>
            </w:r>
            <w:r>
              <w:rPr>
                <w:b/>
                <w:sz w:val="20"/>
                <w:szCs w:val="20"/>
              </w:rPr>
              <w:t xml:space="preserve"> </w:t>
            </w:r>
            <w:r w:rsidRPr="00512804">
              <w:rPr>
                <w:b/>
                <w:sz w:val="20"/>
                <w:szCs w:val="20"/>
              </w:rPr>
              <w:t>Licenses:</w:t>
            </w:r>
            <w:r>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sidRPr="00B65B7F">
              <w:rPr>
                <w:b/>
                <w:sz w:val="20"/>
                <w:szCs w:val="20"/>
              </w:rPr>
              <w:t>END-USER LICENSE AGREEMENT</w:t>
            </w:r>
          </w:p>
        </w:tc>
      </w:tr>
    </w:tbl>
    <w:p w14:paraId="5AD895DC" w14:textId="77777777" w:rsidR="00761033" w:rsidRPr="00EF79AD" w:rsidRDefault="00761033" w:rsidP="00761033">
      <w:pPr>
        <w:widowControl w:val="0"/>
        <w:rPr>
          <w:rFonts w:ascii="Segoe UI" w:eastAsia="SimSun" w:hAnsi="Segoe UI" w:cs="Segoe UI"/>
          <w:sz w:val="21"/>
          <w:szCs w:val="21"/>
        </w:rPr>
      </w:pPr>
      <w:r w:rsidRPr="00EF79AD">
        <w:rPr>
          <w:rFonts w:ascii="Segoe UI" w:eastAsia="SimSun" w:hAnsi="Segoe UI" w:cs="Segoe UI"/>
          <w:sz w:val="21"/>
          <w:szCs w:val="21"/>
        </w:rPr>
        <w:t>These license terms are an agreement between you</w:t>
      </w:r>
      <w:r w:rsidR="00CC4EE5" w:rsidRPr="00CC4EE5">
        <w:rPr>
          <w:sz w:val="20"/>
          <w:szCs w:val="20"/>
        </w:rPr>
        <w:t xml:space="preserve"> </w:t>
      </w:r>
      <w:r w:rsidR="00CC4EE5" w:rsidRPr="00512804">
        <w:rPr>
          <w:sz w:val="20"/>
          <w:szCs w:val="20"/>
        </w:rPr>
        <w:t>and</w:t>
      </w:r>
      <w:r w:rsidR="00CC4EE5">
        <w:rPr>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application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suite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applications</w:t>
      </w:r>
      <w:r w:rsidR="00CC4EE5">
        <w:rPr>
          <w:rFonts w:eastAsia="SimSun"/>
          <w:sz w:val="20"/>
          <w:szCs w:val="20"/>
        </w:rPr>
        <w:t xml:space="preserve"> </w:t>
      </w:r>
      <w:r w:rsidR="00CC4EE5" w:rsidRPr="00512804">
        <w:rPr>
          <w:rFonts w:eastAsia="SimSun"/>
          <w:sz w:val="20"/>
          <w:szCs w:val="20"/>
        </w:rPr>
        <w:t>with</w:t>
      </w:r>
      <w:r w:rsidR="00CC4EE5">
        <w:rPr>
          <w:rFonts w:eastAsia="SimSun"/>
          <w:sz w:val="20"/>
          <w:szCs w:val="20"/>
        </w:rPr>
        <w:t xml:space="preserve"> </w:t>
      </w:r>
      <w:r w:rsidR="00CC4EE5" w:rsidRPr="00512804">
        <w:rPr>
          <w:rFonts w:eastAsia="SimSun"/>
          <w:sz w:val="20"/>
          <w:szCs w:val="20"/>
        </w:rPr>
        <w:t>which</w:t>
      </w:r>
      <w:r w:rsidR="00CC4EE5">
        <w:rPr>
          <w:rFonts w:eastAsia="SimSun"/>
          <w:sz w:val="20"/>
          <w:szCs w:val="20"/>
        </w:rPr>
        <w:t xml:space="preserve"> </w:t>
      </w:r>
      <w:r w:rsidR="00CC4EE5" w:rsidRPr="00512804">
        <w:rPr>
          <w:rFonts w:eastAsia="SimSun"/>
          <w:sz w:val="20"/>
          <w:szCs w:val="20"/>
        </w:rPr>
        <w:t>you</w:t>
      </w:r>
      <w:r w:rsidR="00CC4EE5">
        <w:rPr>
          <w:rFonts w:eastAsia="SimSun"/>
          <w:sz w:val="20"/>
          <w:szCs w:val="20"/>
        </w:rPr>
        <w:t xml:space="preserve"> </w:t>
      </w:r>
      <w:r w:rsidR="00CC4EE5" w:rsidRPr="00512804">
        <w:rPr>
          <w:rFonts w:eastAsia="SimSun"/>
          <w:sz w:val="20"/>
          <w:szCs w:val="20"/>
        </w:rPr>
        <w:t>acquired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(“Licensor”)</w:t>
      </w:r>
      <w:r w:rsidR="00CC4EE5" w:rsidRPr="00512804">
        <w:rPr>
          <w:sz w:val="20"/>
          <w:szCs w:val="20"/>
        </w:rPr>
        <w:t>.</w:t>
      </w:r>
      <w:r w:rsidR="00CC4EE5">
        <w:rPr>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Corporation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one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its</w:t>
      </w:r>
      <w:r w:rsidR="00CC4EE5">
        <w:rPr>
          <w:rFonts w:eastAsia="SimSun"/>
          <w:sz w:val="20"/>
          <w:szCs w:val="20"/>
        </w:rPr>
        <w:t xml:space="preserve"> </w:t>
      </w:r>
      <w:r w:rsidR="00CC4EE5" w:rsidRPr="00512804">
        <w:rPr>
          <w:rFonts w:eastAsia="SimSun"/>
          <w:sz w:val="20"/>
          <w:szCs w:val="20"/>
        </w:rPr>
        <w:t>affiliates</w:t>
      </w:r>
      <w:r w:rsidR="00CC4EE5">
        <w:rPr>
          <w:rFonts w:eastAsia="SimSun"/>
          <w:sz w:val="20"/>
          <w:szCs w:val="20"/>
        </w:rPr>
        <w:t xml:space="preserve"> </w:t>
      </w:r>
      <w:r w:rsidR="00CC4EE5" w:rsidRPr="00512804">
        <w:rPr>
          <w:rFonts w:eastAsia="SimSun"/>
          <w:sz w:val="20"/>
          <w:szCs w:val="20"/>
        </w:rPr>
        <w:t>(collectively,</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has</w:t>
      </w:r>
      <w:r w:rsidR="00CC4EE5">
        <w:rPr>
          <w:rFonts w:eastAsia="SimSun"/>
          <w:sz w:val="20"/>
          <w:szCs w:val="20"/>
        </w:rPr>
        <w:t xml:space="preserve"> </w:t>
      </w:r>
      <w:r w:rsidR="00CC4EE5" w:rsidRPr="00512804">
        <w:rPr>
          <w:rFonts w:eastAsia="SimSun"/>
          <w:sz w:val="20"/>
          <w:szCs w:val="20"/>
        </w:rPr>
        <w:t>licensed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to</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sidRPr="00E61566">
        <w:rPr>
          <w:rFonts w:ascii="Segoe UI" w:eastAsia="SimSun" w:hAnsi="Segoe UI" w:cs="Segoe UI"/>
          <w:sz w:val="21"/>
          <w:szCs w:val="21"/>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supersede</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electronic</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which</w:t>
      </w:r>
      <w:r w:rsidR="00CC4EE5">
        <w:rPr>
          <w:sz w:val="20"/>
          <w:szCs w:val="20"/>
        </w:rPr>
        <w:t xml:space="preserve"> </w:t>
      </w:r>
      <w:r w:rsidR="00CC4EE5" w:rsidRPr="00512804">
        <w:rPr>
          <w:sz w:val="20"/>
          <w:szCs w:val="20"/>
        </w:rPr>
        <w:t>may</w:t>
      </w:r>
      <w:r w:rsidR="00CC4EE5">
        <w:rPr>
          <w:sz w:val="20"/>
          <w:szCs w:val="20"/>
        </w:rPr>
        <w:t xml:space="preserve"> </w:t>
      </w:r>
      <w:r w:rsidR="00CC4EE5" w:rsidRPr="00512804">
        <w:rPr>
          <w:sz w:val="20"/>
          <w:szCs w:val="20"/>
        </w:rPr>
        <w:t>be</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If</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of</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conflict</w:t>
      </w:r>
      <w:r w:rsidR="00CC4EE5">
        <w:rPr>
          <w:sz w:val="20"/>
          <w:szCs w:val="20"/>
        </w:rPr>
        <w:t xml:space="preserve"> </w:t>
      </w:r>
      <w:r w:rsidR="00CC4EE5" w:rsidRPr="00512804">
        <w:rPr>
          <w:sz w:val="20"/>
          <w:szCs w:val="20"/>
        </w:rPr>
        <w:t>with</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will</w:t>
      </w:r>
      <w:r w:rsidR="00CC4EE5">
        <w:rPr>
          <w:sz w:val="20"/>
          <w:szCs w:val="20"/>
        </w:rPr>
        <w:t xml:space="preserve"> </w:t>
      </w:r>
      <w:r w:rsidR="00CC4EE5" w:rsidRPr="00512804">
        <w:rPr>
          <w:sz w:val="20"/>
          <w:szCs w:val="20"/>
        </w:rPr>
        <w:t>control</w:t>
      </w:r>
      <w:r w:rsidRPr="00EF79AD">
        <w:rPr>
          <w:rFonts w:ascii="Segoe UI" w:eastAsia="SimSun" w:hAnsi="Segoe UI" w:cs="Segoe UI"/>
          <w:sz w:val="21"/>
          <w:szCs w:val="21"/>
        </w:rPr>
        <w:t>. Please read them. They apply to the software named above, which includes the media on which you received it, if any. The terms also apply to any Microsoft</w:t>
      </w:r>
    </w:p>
    <w:p w14:paraId="41FA0C16" w14:textId="77777777" w:rsidR="00761033" w:rsidRPr="00EF79AD"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updates,</w:t>
      </w:r>
    </w:p>
    <w:p w14:paraId="30AE88CD" w14:textId="77777777" w:rsidR="00A07CC5"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supplements,</w:t>
      </w:r>
      <w:r w:rsidR="00CC4EE5">
        <w:rPr>
          <w:rFonts w:ascii="Segoe UI" w:eastAsia="SimSun" w:hAnsi="Segoe UI" w:cs="Segoe UI"/>
          <w:sz w:val="21"/>
          <w:szCs w:val="21"/>
        </w:rPr>
        <w:t xml:space="preserve"> and</w:t>
      </w:r>
    </w:p>
    <w:p w14:paraId="32C2EE06" w14:textId="77777777" w:rsidR="00A07CC5"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A07CC5">
        <w:rPr>
          <w:rFonts w:ascii="Segoe UI" w:eastAsia="SimSun" w:hAnsi="Segoe UI" w:cs="Segoe UI"/>
          <w:sz w:val="21"/>
          <w:szCs w:val="21"/>
        </w:rPr>
        <w:t>Internet-based services</w:t>
      </w:r>
      <w:r w:rsidR="00A07CC5">
        <w:rPr>
          <w:rFonts w:ascii="Segoe UI" w:eastAsia="SimSun" w:hAnsi="Segoe UI" w:cs="Segoe UI"/>
          <w:sz w:val="21"/>
          <w:szCs w:val="21"/>
        </w:rPr>
        <w:t>,</w:t>
      </w:r>
      <w:r w:rsidR="00BA1137" w:rsidRPr="00A07CC5">
        <w:rPr>
          <w:rFonts w:ascii="Segoe UI" w:eastAsia="SimSun" w:hAnsi="Segoe UI" w:cs="Segoe UI"/>
          <w:sz w:val="21"/>
          <w:szCs w:val="21"/>
        </w:rPr>
        <w:t xml:space="preserve"> </w:t>
      </w:r>
    </w:p>
    <w:p w14:paraId="7B3235F1" w14:textId="77777777" w:rsidR="00761033" w:rsidRPr="00A07CC5" w:rsidRDefault="00761033" w:rsidP="00A07CC5">
      <w:pPr>
        <w:pStyle w:val="Bullet2"/>
        <w:widowControl w:val="0"/>
        <w:numPr>
          <w:ilvl w:val="0"/>
          <w:numId w:val="0"/>
        </w:numPr>
        <w:rPr>
          <w:rFonts w:ascii="Segoe UI" w:eastAsia="SimSun" w:hAnsi="Segoe UI" w:cs="Segoe UI"/>
          <w:sz w:val="21"/>
          <w:szCs w:val="21"/>
        </w:rPr>
      </w:pPr>
      <w:r w:rsidRPr="00A07CC5">
        <w:rPr>
          <w:rFonts w:ascii="Segoe UI" w:eastAsia="SimSun" w:hAnsi="Segoe UI" w:cs="Segoe UI"/>
          <w:sz w:val="21"/>
          <w:szCs w:val="21"/>
        </w:rPr>
        <w:t>for this software, unless other terms accompany those items. If so, those terms apply.</w:t>
      </w:r>
    </w:p>
    <w:p w14:paraId="504C4F9E" w14:textId="77777777" w:rsidR="00761033" w:rsidRPr="00EF79AD" w:rsidRDefault="00761033" w:rsidP="00761033">
      <w:pPr>
        <w:pStyle w:val="Preamble"/>
        <w:widowControl w:val="0"/>
        <w:rPr>
          <w:rFonts w:ascii="Segoe UI" w:eastAsia="SimSun" w:hAnsi="Segoe UI" w:cs="Segoe UI"/>
          <w:sz w:val="21"/>
          <w:szCs w:val="21"/>
        </w:rPr>
      </w:pPr>
      <w:r w:rsidRPr="00EF79AD">
        <w:rPr>
          <w:rFonts w:ascii="Segoe UI" w:eastAsia="SimSun" w:hAnsi="Segoe UI" w:cs="Segoe UI"/>
          <w:sz w:val="21"/>
          <w:szCs w:val="21"/>
        </w:rPr>
        <w:t xml:space="preserve">BY USING THE SOFTWARE, YOU ACCEPT THESE TERMS. IF YOU DO NOT ACCEPT THEM, DO NOT USE THE SOFTWARE. INSTEAD, RETURN IT TO THE </w:t>
      </w:r>
      <w:r w:rsidR="00CC4EE5">
        <w:rPr>
          <w:rFonts w:ascii="Segoe UI" w:eastAsia="SimSun" w:hAnsi="Segoe UI" w:cs="Segoe UI"/>
          <w:sz w:val="21"/>
          <w:szCs w:val="21"/>
        </w:rPr>
        <w:t>PLACE OF PURCHASE</w:t>
      </w:r>
      <w:r w:rsidR="00CC4EE5" w:rsidRPr="00EF79AD">
        <w:rPr>
          <w:rFonts w:ascii="Segoe UI" w:eastAsia="SimSun" w:hAnsi="Segoe UI" w:cs="Segoe UI"/>
          <w:sz w:val="21"/>
          <w:szCs w:val="21"/>
        </w:rPr>
        <w:t xml:space="preserve"> </w:t>
      </w:r>
      <w:r w:rsidRPr="00EF79AD">
        <w:rPr>
          <w:rFonts w:ascii="Segoe UI" w:eastAsia="SimSun" w:hAnsi="Segoe UI" w:cs="Segoe UI"/>
          <w:sz w:val="21"/>
          <w:szCs w:val="21"/>
        </w:rPr>
        <w:t>FOR A REFUND OR CREDIT.</w:t>
      </w:r>
      <w:r w:rsidRPr="00EF79AD">
        <w:rPr>
          <w:rFonts w:ascii="Segoe UI" w:eastAsia="SimSun" w:hAnsi="Segoe UI" w:cs="Segoe UI"/>
          <w:b w:val="0"/>
          <w:bCs w:val="0"/>
          <w:sz w:val="21"/>
          <w:szCs w:val="21"/>
        </w:rPr>
        <w:t xml:space="preserve"> </w:t>
      </w:r>
    </w:p>
    <w:p w14:paraId="1A973DFD" w14:textId="77777777" w:rsidR="00761033" w:rsidRPr="00EF79AD" w:rsidRDefault="00761033" w:rsidP="00761033">
      <w:pPr>
        <w:pStyle w:val="PreambleBorderAbove"/>
        <w:widowControl w:val="0"/>
        <w:rPr>
          <w:rFonts w:ascii="Segoe UI" w:eastAsia="SimSun" w:hAnsi="Segoe UI" w:cs="Segoe UI"/>
          <w:b w:val="0"/>
          <w:sz w:val="21"/>
          <w:szCs w:val="21"/>
        </w:rPr>
      </w:pPr>
      <w:r w:rsidRPr="00EF79AD">
        <w:rPr>
          <w:rFonts w:ascii="Segoe UI" w:eastAsia="SimSun" w:hAnsi="Segoe UI" w:cs="Segoe UI"/>
          <w:color w:val="000000"/>
          <w:sz w:val="21"/>
          <w:szCs w:val="21"/>
        </w:rPr>
        <w:t>IMPORTANT NOTICE</w:t>
      </w:r>
      <w:r w:rsidRPr="00EF79AD">
        <w:rPr>
          <w:rFonts w:ascii="Segoe UI" w:eastAsia="SimSun" w:hAnsi="Segoe UI" w:cs="Segoe UI"/>
          <w:sz w:val="21"/>
          <w:szCs w:val="21"/>
        </w:rPr>
        <w:t xml:space="preserve">:  AUTOMATIC UPDATES TO PREVIOUS VERSIONS OF SQL SERVER. </w:t>
      </w:r>
      <w:r w:rsidRPr="00EF79AD">
        <w:rPr>
          <w:rFonts w:ascii="Segoe UI" w:eastAsia="SimSun" w:hAnsi="Segoe UI" w:cs="Segoe UI"/>
          <w:b w:val="0"/>
          <w:sz w:val="21"/>
          <w:szCs w:val="21"/>
        </w:rPr>
        <w:t>If this software is installed on servers or devices running any supported editions of SQL Server prior to SQL Server 201</w:t>
      </w:r>
      <w:r w:rsidR="009C2378" w:rsidRPr="00EF79AD">
        <w:rPr>
          <w:rFonts w:ascii="Segoe UI" w:eastAsia="SimSun" w:hAnsi="Segoe UI" w:cs="Segoe UI"/>
          <w:b w:val="0"/>
          <w:sz w:val="21"/>
          <w:szCs w:val="21"/>
        </w:rPr>
        <w:t>7</w:t>
      </w:r>
      <w:r w:rsidRPr="00EF79AD">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w:t>
      </w:r>
      <w:r w:rsidRPr="00EF79AD">
        <w:rPr>
          <w:rFonts w:ascii="Segoe UI" w:eastAsia="SimSun" w:hAnsi="Segoe UI" w:cs="Segoe UI"/>
          <w:b w:val="0"/>
          <w:sz w:val="21"/>
          <w:szCs w:val="21"/>
        </w:rPr>
        <w:lastRenderedPageBreak/>
        <w:t xml:space="preserve">of them) running on that server or device.  </w:t>
      </w:r>
    </w:p>
    <w:p w14:paraId="3731C15E" w14:textId="77777777" w:rsidR="003C4C6B" w:rsidRPr="00EF79AD" w:rsidRDefault="003C4C6B" w:rsidP="003C4C6B">
      <w:pPr>
        <w:rPr>
          <w:rFonts w:ascii="Segoe UI" w:hAnsi="Segoe UI" w:cs="Segoe UI"/>
          <w:sz w:val="21"/>
          <w:szCs w:val="21"/>
        </w:rPr>
      </w:pPr>
      <w:r w:rsidRPr="00EF79AD">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F001C" w:rsidRPr="00EF79AD">
          <w:rPr>
            <w:rStyle w:val="Hyperlink"/>
            <w:rFonts w:ascii="Segoe UI" w:hAnsi="Segoe UI" w:cs="Segoe UI"/>
            <w:sz w:val="21"/>
            <w:szCs w:val="21"/>
          </w:rPr>
          <w:t>http://go.microsoft.com/fwlink/?LinkID=733886</w:t>
        </w:r>
      </w:hyperlink>
      <w:r w:rsidR="000F001C" w:rsidRPr="00EF79AD">
        <w:rPr>
          <w:rFonts w:ascii="Segoe UI" w:hAnsi="Segoe UI" w:cs="Segoe UI"/>
          <w:sz w:val="21"/>
          <w:szCs w:val="21"/>
        </w:rPr>
        <w:t xml:space="preserve">. </w:t>
      </w:r>
      <w:r w:rsidRPr="00EF79AD">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AD3FE4E" w14:textId="77777777" w:rsidR="00761033" w:rsidRPr="00EF79AD" w:rsidRDefault="00761033" w:rsidP="00761033">
      <w:pPr>
        <w:pStyle w:val="PreambleBorderAbove"/>
        <w:widowControl w:val="0"/>
        <w:jc w:val="center"/>
        <w:rPr>
          <w:rFonts w:ascii="Segoe UI" w:eastAsia="SimSun" w:hAnsi="Segoe UI" w:cs="Segoe UI"/>
          <w:sz w:val="21"/>
          <w:szCs w:val="21"/>
        </w:rPr>
      </w:pPr>
      <w:r w:rsidRPr="00EF79AD">
        <w:rPr>
          <w:rFonts w:ascii="Segoe UI" w:eastAsia="SimSun" w:hAnsi="Segoe UI" w:cs="Segoe UI"/>
          <w:sz w:val="21"/>
          <w:szCs w:val="21"/>
        </w:rPr>
        <w:t>***</w:t>
      </w:r>
    </w:p>
    <w:p w14:paraId="01CFB0EF" w14:textId="77777777" w:rsidR="00761033" w:rsidRPr="00EF79AD" w:rsidRDefault="00761033" w:rsidP="00761033">
      <w:pPr>
        <w:pStyle w:val="PreambleBorderAbove"/>
        <w:widowControl w:val="0"/>
        <w:rPr>
          <w:rFonts w:ascii="Segoe UI" w:eastAsia="SimSun" w:hAnsi="Segoe UI" w:cs="Segoe UI"/>
          <w:sz w:val="21"/>
          <w:szCs w:val="21"/>
        </w:rPr>
      </w:pPr>
      <w:r w:rsidRPr="00EF79AD">
        <w:rPr>
          <w:rFonts w:ascii="Segoe UI" w:eastAsia="SimSun" w:hAnsi="Segoe UI" w:cs="Segoe UI"/>
          <w:sz w:val="21"/>
          <w:szCs w:val="21"/>
        </w:rPr>
        <w:t>IF YOU COMPLY WITH THESE LICENSE TERMS, YOU HAVE THE RIGHTS BELOW FOR EACH SERVER YOU PROPERLY LICENSE.</w:t>
      </w:r>
    </w:p>
    <w:p w14:paraId="17C375F3"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w:t>
      </w:r>
      <w:r w:rsidRPr="00EF79AD">
        <w:rPr>
          <w:rFonts w:ascii="Segoe UI" w:eastAsia="SimSun" w:hAnsi="Segoe UI" w:cs="Segoe UI"/>
          <w:sz w:val="21"/>
          <w:szCs w:val="21"/>
        </w:rPr>
        <w:tab/>
        <w:t>OVERVIEW.</w:t>
      </w:r>
    </w:p>
    <w:p w14:paraId="4090BCC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Software. </w:t>
      </w:r>
      <w:r w:rsidRPr="00EF79AD">
        <w:rPr>
          <w:rFonts w:ascii="Segoe UI" w:eastAsia="SimSun" w:hAnsi="Segoe UI" w:cs="Segoe UI"/>
          <w:b w:val="0"/>
          <w:bCs w:val="0"/>
          <w:sz w:val="21"/>
          <w:szCs w:val="21"/>
        </w:rPr>
        <w:t>The software includes</w:t>
      </w:r>
    </w:p>
    <w:p w14:paraId="0BA7E6EF"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server software</w:t>
      </w:r>
      <w:r w:rsidRPr="00EF79AD">
        <w:rPr>
          <w:rFonts w:ascii="Segoe UI" w:hAnsi="Segoe UI" w:cs="Segoe UI"/>
          <w:sz w:val="21"/>
          <w:szCs w:val="21"/>
        </w:rPr>
        <w:t>, and</w:t>
      </w:r>
    </w:p>
    <w:p w14:paraId="435305DD"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additional software that may only be used with the server software directly, or indirectly through other additional software</w:t>
      </w:r>
      <w:r w:rsidRPr="00EF79AD">
        <w:rPr>
          <w:rFonts w:ascii="Segoe UI" w:hAnsi="Segoe UI" w:cs="Segoe UI"/>
          <w:sz w:val="21"/>
          <w:szCs w:val="21"/>
        </w:rPr>
        <w:t>.</w:t>
      </w:r>
    </w:p>
    <w:p w14:paraId="6314BB1C"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License Model. </w:t>
      </w:r>
      <w:r w:rsidRPr="00EF79AD">
        <w:rPr>
          <w:rFonts w:ascii="Segoe UI" w:eastAsia="SimSun" w:hAnsi="Segoe UI" w:cs="Segoe UI"/>
          <w:b w:val="0"/>
          <w:bCs w:val="0"/>
          <w:sz w:val="21"/>
          <w:szCs w:val="21"/>
        </w:rPr>
        <w:t>The software is licensed based on either the:</w:t>
      </w:r>
    </w:p>
    <w:p w14:paraId="2D5B1A7B" w14:textId="77777777" w:rsidR="00761033" w:rsidRPr="00EF79AD" w:rsidRDefault="00761033" w:rsidP="00761033">
      <w:pPr>
        <w:pStyle w:val="Heading2"/>
        <w:widowControl w:val="0"/>
        <w:numPr>
          <w:ilvl w:val="0"/>
          <w:numId w:val="9"/>
        </w:numPr>
        <w:ind w:left="1440"/>
        <w:rPr>
          <w:rFonts w:ascii="Segoe UI" w:eastAsia="SimSun" w:hAnsi="Segoe UI" w:cs="Segoe UI"/>
          <w:sz w:val="21"/>
          <w:szCs w:val="21"/>
        </w:rPr>
      </w:pPr>
      <w:r w:rsidRPr="00EF79AD">
        <w:rPr>
          <w:rFonts w:ascii="Segoe UI" w:eastAsia="SimSun" w:hAnsi="Segoe UI" w:cs="Segoe UI"/>
          <w:bCs w:val="0"/>
          <w:sz w:val="21"/>
          <w:szCs w:val="21"/>
        </w:rPr>
        <w:t>Core License Model</w:t>
      </w:r>
      <w:r w:rsidRPr="00EF79AD">
        <w:rPr>
          <w:rFonts w:ascii="Segoe UI" w:eastAsia="SimSun" w:hAnsi="Segoe UI" w:cs="Segoe UI"/>
          <w:b w:val="0"/>
          <w:bCs w:val="0"/>
          <w:sz w:val="21"/>
          <w:szCs w:val="21"/>
        </w:rPr>
        <w:t xml:space="preserve"> – the number of physical and/or virtual cores in the server; or</w:t>
      </w:r>
    </w:p>
    <w:p w14:paraId="1B13BD73" w14:textId="77777777" w:rsidR="00761033" w:rsidRPr="00EF79AD" w:rsidRDefault="00761033" w:rsidP="00761033">
      <w:pPr>
        <w:pStyle w:val="Heading2"/>
        <w:widowControl w:val="0"/>
        <w:numPr>
          <w:ilvl w:val="0"/>
          <w:numId w:val="9"/>
        </w:numPr>
        <w:shd w:val="clear" w:color="auto" w:fill="FFFFFF" w:themeFill="background1"/>
        <w:ind w:left="1440"/>
        <w:rPr>
          <w:rFonts w:ascii="Segoe UI" w:eastAsia="SimSun" w:hAnsi="Segoe UI" w:cs="Segoe UI"/>
          <w:sz w:val="21"/>
          <w:szCs w:val="21"/>
        </w:rPr>
      </w:pPr>
      <w:r w:rsidRPr="00EF79AD">
        <w:rPr>
          <w:rFonts w:ascii="Segoe UI" w:eastAsia="SimSun" w:hAnsi="Segoe UI" w:cs="Segoe UI"/>
          <w:sz w:val="21"/>
          <w:szCs w:val="21"/>
        </w:rPr>
        <w:t xml:space="preserve">Server + Client </w:t>
      </w:r>
      <w:r w:rsidRPr="00EF79AD">
        <w:rPr>
          <w:rFonts w:ascii="Segoe UI" w:eastAsia="SimSun" w:hAnsi="Segoe UI" w:cs="Segoe UI"/>
          <w:b w:val="0"/>
          <w:bCs w:val="0"/>
          <w:sz w:val="21"/>
          <w:szCs w:val="21"/>
        </w:rPr>
        <w:t xml:space="preserve">– the </w:t>
      </w:r>
      <w:r w:rsidRPr="00EF79AD">
        <w:rPr>
          <w:rFonts w:ascii="Segoe UI" w:eastAsia="SimSun" w:hAnsi="Segoe UI" w:cs="Segoe UI"/>
          <w:b w:val="0"/>
          <w:sz w:val="21"/>
          <w:szCs w:val="21"/>
        </w:rPr>
        <w:t xml:space="preserve">number of operating system environments (OSEs) in which the server software is run, and the number of devices and users that access instances of server software. </w:t>
      </w:r>
    </w:p>
    <w:p w14:paraId="5F57934E"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Licensing Terminology.</w:t>
      </w:r>
    </w:p>
    <w:p w14:paraId="3DBB0FD2"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Instance.</w:t>
      </w:r>
      <w:r w:rsidRPr="00EF79AD">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4C5AC820"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Run an Instance.</w:t>
      </w:r>
      <w:r w:rsidRPr="00EF79AD">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51BC4F7D"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Operating System Environment (“OSE”).</w:t>
      </w:r>
      <w:r w:rsidRPr="00EF79AD">
        <w:rPr>
          <w:rFonts w:ascii="Segoe UI" w:eastAsia="SimSun" w:hAnsi="Segoe UI" w:cs="Segoe UI"/>
          <w:sz w:val="21"/>
          <w:szCs w:val="21"/>
        </w:rPr>
        <w:t xml:space="preserve"> An “operating system environment” or “OSE” is</w:t>
      </w:r>
    </w:p>
    <w:p w14:paraId="40423C69"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814655B"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instances of applications, if any, configured to run on the operating system instance or parts identified above.</w:t>
      </w:r>
    </w:p>
    <w:p w14:paraId="51812C66"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t>A physical hardware system can have either or both of the following:</w:t>
      </w:r>
    </w:p>
    <w:p w14:paraId="639124D0"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physical operating system environment;</w:t>
      </w:r>
    </w:p>
    <w:p w14:paraId="523E1EA5"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or more virtual operating system environments.</w:t>
      </w:r>
    </w:p>
    <w:p w14:paraId="342A8D0A"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lastRenderedPageBreak/>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F717E17" w14:textId="77777777" w:rsidR="00761033" w:rsidRPr="00EF79AD" w:rsidRDefault="00761033" w:rsidP="00761033">
      <w:pPr>
        <w:pStyle w:val="Bullet3"/>
        <w:widowControl w:val="0"/>
        <w:numPr>
          <w:ilvl w:val="0"/>
          <w:numId w:val="0"/>
        </w:numPr>
        <w:ind w:left="1440"/>
        <w:rPr>
          <w:rFonts w:ascii="Segoe UI" w:eastAsia="SimSun" w:hAnsi="Segoe UI" w:cs="Segoe UI"/>
          <w:sz w:val="21"/>
          <w:szCs w:val="21"/>
        </w:rPr>
      </w:pPr>
      <w:r w:rsidRPr="00EF79AD">
        <w:rPr>
          <w:rFonts w:ascii="Segoe UI" w:eastAsia="SimSun" w:hAnsi="Segoe UI" w:cs="Segoe UI"/>
          <w:sz w:val="21"/>
          <w:szCs w:val="21"/>
        </w:rPr>
        <w:t xml:space="preserve">A virtual operating system environment is configured to run on a virtual (or otherwise emulated) hardware system. </w:t>
      </w:r>
    </w:p>
    <w:p w14:paraId="1FFF20C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Server.</w:t>
      </w:r>
      <w:r w:rsidRPr="00EF79AD">
        <w:rPr>
          <w:rFonts w:ascii="Segoe UI" w:eastAsia="SimSun" w:hAnsi="Segoe UI" w:cs="Segoe UI"/>
          <w:sz w:val="21"/>
          <w:szCs w:val="21"/>
        </w:rPr>
        <w:t xml:space="preserve"> A server is a physical hardware system capable of running server software. A hardware partition or blade is considered to be a separate physical hardware system.</w:t>
      </w:r>
    </w:p>
    <w:p w14:paraId="199A609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Physical Core.</w:t>
      </w:r>
      <w:r w:rsidRPr="00EF79AD">
        <w:rPr>
          <w:rFonts w:ascii="Segoe UI" w:eastAsia="SimSun" w:hAnsi="Segoe UI" w:cs="Segoe UI"/>
          <w:sz w:val="21"/>
          <w:szCs w:val="21"/>
        </w:rPr>
        <w:t xml:space="preserve"> A physical core is a core in a physical processor.  A physical processor consists of one or more physical cores.</w:t>
      </w:r>
    </w:p>
    <w:p w14:paraId="527968C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Hardware Thread.</w:t>
      </w:r>
      <w:r w:rsidRPr="00EF79AD">
        <w:rPr>
          <w:rFonts w:ascii="Segoe UI" w:eastAsia="SimSun" w:hAnsi="Segoe UI" w:cs="Segoe UI"/>
          <w:sz w:val="21"/>
          <w:szCs w:val="21"/>
        </w:rPr>
        <w:t xml:space="preserve">  A hardware thread is either a physical core or a hyper-thread in a physical processor.  </w:t>
      </w:r>
    </w:p>
    <w:p w14:paraId="16B6BE1E"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b/>
          <w:bCs/>
          <w:sz w:val="21"/>
          <w:szCs w:val="21"/>
        </w:rPr>
        <w:t>Virtual Core.</w:t>
      </w:r>
      <w:r w:rsidRPr="00EF79AD">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   </w:t>
      </w:r>
    </w:p>
    <w:p w14:paraId="7BA8547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Assigning a License.</w:t>
      </w:r>
      <w:r w:rsidRPr="00EF79AD">
        <w:rPr>
          <w:rFonts w:ascii="Segoe UI" w:eastAsia="SimSun" w:hAnsi="Segoe UI" w:cs="Segoe UI"/>
          <w:sz w:val="21"/>
          <w:szCs w:val="21"/>
        </w:rPr>
        <w:t xml:space="preserve"> To assign a license is to designate that license to a server, device or user as indicated below.</w:t>
      </w:r>
    </w:p>
    <w:p w14:paraId="03BD7C0E" w14:textId="77777777" w:rsidR="00761033" w:rsidRPr="00EF79AD" w:rsidRDefault="00761033" w:rsidP="00761033">
      <w:pPr>
        <w:pStyle w:val="Heading1"/>
        <w:numPr>
          <w:ilvl w:val="0"/>
          <w:numId w:val="0"/>
        </w:numPr>
        <w:ind w:left="360" w:hanging="360"/>
        <w:rPr>
          <w:rFonts w:ascii="Segoe UI" w:hAnsi="Segoe UI" w:cs="Segoe UI"/>
          <w:sz w:val="21"/>
          <w:szCs w:val="21"/>
        </w:rPr>
      </w:pPr>
      <w:r w:rsidRPr="00EF79AD">
        <w:rPr>
          <w:rFonts w:ascii="Segoe UI" w:hAnsi="Segoe UI" w:cs="Segoe UI"/>
          <w:sz w:val="21"/>
          <w:szCs w:val="21"/>
        </w:rPr>
        <w:t>2.</w:t>
      </w:r>
      <w:r w:rsidRPr="00EF79AD">
        <w:rPr>
          <w:rFonts w:ascii="Segoe UI" w:hAnsi="Segoe UI" w:cs="Segoe UI"/>
          <w:sz w:val="21"/>
          <w:szCs w:val="21"/>
        </w:rPr>
        <w:tab/>
        <w:t>USE RIGHTS FOR CORE LICENSE MODEL.</w:t>
      </w:r>
    </w:p>
    <w:p w14:paraId="174CCD53"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2.1</w:t>
      </w:r>
      <w:r w:rsidRPr="00EF79AD">
        <w:rPr>
          <w:rFonts w:ascii="Segoe UI" w:eastAsia="SimSun" w:hAnsi="Segoe UI" w:cs="Segoe UI"/>
          <w:sz w:val="21"/>
          <w:szCs w:val="21"/>
        </w:rPr>
        <w:tab/>
        <w:t>Licensing a Server.</w:t>
      </w:r>
      <w:r w:rsidRPr="00EF79AD">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EF79AD">
        <w:rPr>
          <w:rFonts w:ascii="Segoe UI" w:eastAsia="SimSun" w:hAnsi="Segoe UI" w:cs="Segoe UI"/>
          <w:b w:val="0"/>
          <w:sz w:val="21"/>
          <w:szCs w:val="21"/>
        </w:rPr>
        <w:t>.</w:t>
      </w:r>
      <w:r w:rsidRPr="00EF79AD">
        <w:rPr>
          <w:rFonts w:ascii="Segoe UI" w:eastAsia="SimSun" w:hAnsi="Segoe UI" w:cs="Segoe UI"/>
          <w:sz w:val="21"/>
          <w:szCs w:val="21"/>
        </w:rPr>
        <w:t xml:space="preserve"> </w:t>
      </w:r>
    </w:p>
    <w:p w14:paraId="786DB16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bCs w:val="0"/>
          <w:sz w:val="21"/>
          <w:szCs w:val="21"/>
        </w:rPr>
        <w:t>2.2</w:t>
      </w:r>
      <w:r w:rsidRPr="00EF79AD">
        <w:rPr>
          <w:rFonts w:ascii="Segoe UI" w:eastAsia="SimSun" w:hAnsi="Segoe UI" w:cs="Segoe UI"/>
          <w:bCs w:val="0"/>
          <w:sz w:val="21"/>
          <w:szCs w:val="21"/>
        </w:rPr>
        <w:tab/>
        <w:t>Determining the Number of Licenses Required.</w:t>
      </w:r>
      <w:r w:rsidRPr="00EF79AD">
        <w:rPr>
          <w:rFonts w:ascii="Segoe UI" w:eastAsia="SimSun" w:hAnsi="Segoe UI" w:cs="Segoe UI"/>
          <w:sz w:val="21"/>
          <w:szCs w:val="21"/>
        </w:rPr>
        <w:t xml:space="preserve"> </w:t>
      </w:r>
      <w:r w:rsidRPr="00EF79AD">
        <w:rPr>
          <w:rFonts w:ascii="Segoe UI" w:eastAsia="SimSun" w:hAnsi="Segoe UI" w:cs="Segoe UI"/>
          <w:b w:val="0"/>
          <w:sz w:val="21"/>
          <w:szCs w:val="21"/>
        </w:rPr>
        <w:t>You have two license options:</w:t>
      </w:r>
    </w:p>
    <w:p w14:paraId="233ADA57" w14:textId="7BEB630B" w:rsidR="00761033" w:rsidRPr="00EF79AD" w:rsidRDefault="00761033" w:rsidP="00761033">
      <w:pPr>
        <w:pStyle w:val="Heading3"/>
        <w:numPr>
          <w:ilvl w:val="2"/>
          <w:numId w:val="8"/>
        </w:numPr>
        <w:rPr>
          <w:rStyle w:val="Hyperlink"/>
          <w:rFonts w:ascii="Segoe UI" w:hAnsi="Segoe UI" w:cs="Segoe UI"/>
          <w:sz w:val="21"/>
          <w:szCs w:val="21"/>
        </w:rPr>
      </w:pPr>
      <w:r w:rsidRPr="00EF79AD">
        <w:rPr>
          <w:rFonts w:ascii="Segoe UI" w:hAnsi="Segoe UI" w:cs="Segoe UI"/>
          <w:b/>
          <w:sz w:val="21"/>
          <w:szCs w:val="21"/>
        </w:rPr>
        <w:t>Physical Cores on a Server.</w:t>
      </w:r>
      <w:r w:rsidRPr="00EF79AD">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B75310" w:rsidRPr="00EF79AD">
          <w:rPr>
            <w:rFonts w:ascii="Segoe UI" w:hAnsi="Segoe UI" w:cs="Segoe UI"/>
            <w:sz w:val="21"/>
            <w:szCs w:val="21"/>
          </w:rPr>
          <w:t>subject</w:t>
        </w:r>
      </w:hyperlink>
      <w:r w:rsidR="00B75310" w:rsidRPr="00EF79AD">
        <w:rPr>
          <w:rFonts w:ascii="Segoe UI" w:hAnsi="Segoe UI" w:cs="Segoe UI"/>
          <w:sz w:val="21"/>
          <w:szCs w:val="21"/>
        </w:rPr>
        <w:t xml:space="preserve"> to a minimum of four licenses per processor</w:t>
      </w:r>
      <w:r w:rsidRPr="00EF79AD">
        <w:rPr>
          <w:rFonts w:ascii="Segoe UI" w:hAnsi="Segoe UI" w:cs="Segoe UI"/>
          <w:sz w:val="21"/>
          <w:szCs w:val="21"/>
        </w:rPr>
        <w:t>.</w:t>
      </w:r>
      <w:r w:rsidRPr="00EF79AD">
        <w:rPr>
          <w:rStyle w:val="Hyperlink"/>
          <w:rFonts w:ascii="Segoe UI" w:hAnsi="Segoe UI" w:cs="Segoe UI"/>
          <w:sz w:val="21"/>
          <w:szCs w:val="21"/>
        </w:rPr>
        <w:t xml:space="preserve"> </w:t>
      </w:r>
    </w:p>
    <w:p w14:paraId="23D6F813" w14:textId="77777777" w:rsidR="00761033" w:rsidRPr="00EF79AD" w:rsidRDefault="00761033" w:rsidP="00761033">
      <w:pPr>
        <w:pStyle w:val="Heading3"/>
        <w:numPr>
          <w:ilvl w:val="2"/>
          <w:numId w:val="8"/>
        </w:numPr>
        <w:tabs>
          <w:tab w:val="clear" w:pos="1077"/>
          <w:tab w:val="left" w:pos="1440"/>
        </w:tabs>
        <w:rPr>
          <w:rFonts w:ascii="Segoe UI" w:hAnsi="Segoe UI" w:cs="Segoe UI"/>
          <w:sz w:val="21"/>
          <w:szCs w:val="21"/>
        </w:rPr>
      </w:pPr>
      <w:r w:rsidRPr="00EF79AD">
        <w:rPr>
          <w:rFonts w:ascii="Segoe UI" w:hAnsi="Segoe UI" w:cs="Segoe UI"/>
          <w:b/>
          <w:sz w:val="21"/>
          <w:szCs w:val="21"/>
        </w:rPr>
        <w:t>Individual Virtual OSE.</w:t>
      </w:r>
      <w:r w:rsidRPr="00EF79AD">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08F7BAC9"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2.3</w:t>
      </w:r>
      <w:r w:rsidRPr="00EF79AD">
        <w:rPr>
          <w:rFonts w:ascii="Segoe UI" w:eastAsia="SimSun" w:hAnsi="Segoe UI" w:cs="Segoe UI"/>
          <w:sz w:val="21"/>
          <w:szCs w:val="21"/>
        </w:rPr>
        <w:tab/>
        <w:t>Assigning the Required Number of Licenses to the Server.</w:t>
      </w:r>
    </w:p>
    <w:p w14:paraId="22C5683E" w14:textId="77777777" w:rsidR="00761033" w:rsidRPr="00EF79AD" w:rsidRDefault="00761033" w:rsidP="00761033">
      <w:pPr>
        <w:pStyle w:val="Heading4"/>
        <w:rPr>
          <w:rFonts w:ascii="Segoe UI" w:hAnsi="Segoe UI" w:cs="Segoe UI"/>
          <w:sz w:val="21"/>
          <w:szCs w:val="21"/>
        </w:rPr>
      </w:pPr>
      <w:r w:rsidRPr="00EF79AD">
        <w:rPr>
          <w:rFonts w:ascii="Segoe UI" w:hAnsi="Segoe UI" w:cs="Segoe UI"/>
          <w:b/>
          <w:sz w:val="21"/>
          <w:szCs w:val="21"/>
        </w:rPr>
        <w:t>Initial Assignment</w:t>
      </w:r>
      <w:r w:rsidRPr="00EF79AD">
        <w:rPr>
          <w:rFonts w:ascii="Segoe UI" w:hAnsi="Segoe UI" w:cs="Segoe UI"/>
          <w:sz w:val="21"/>
          <w:szCs w:val="21"/>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A3CE759" w14:textId="77777777" w:rsidR="00761033" w:rsidRPr="00EF79AD" w:rsidRDefault="00761033" w:rsidP="00761033">
      <w:pPr>
        <w:pStyle w:val="Heading4"/>
        <w:rPr>
          <w:rFonts w:ascii="Segoe UI" w:hAnsi="Segoe UI" w:cs="Segoe UI"/>
          <w:sz w:val="21"/>
          <w:szCs w:val="21"/>
        </w:rPr>
      </w:pPr>
      <w:r w:rsidRPr="00EF79AD">
        <w:rPr>
          <w:rFonts w:ascii="Segoe UI" w:eastAsia="SimSun" w:hAnsi="Segoe UI" w:cs="Segoe UI"/>
          <w:b/>
          <w:sz w:val="21"/>
          <w:szCs w:val="21"/>
        </w:rPr>
        <w:lastRenderedPageBreak/>
        <w:t>Reassignment</w:t>
      </w:r>
      <w:r w:rsidRPr="00EF79AD">
        <w:rPr>
          <w:rFonts w:ascii="Segoe UI" w:eastAsia="SimSun" w:hAnsi="Segoe UI" w:cs="Segoe UI"/>
          <w:sz w:val="21"/>
          <w:szCs w:val="21"/>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5D83E61F"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2.4</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Your right to run instances of the server software depends on the option chosen to determine the number of software licenses required:</w:t>
      </w:r>
    </w:p>
    <w:p w14:paraId="28201439"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b/>
          <w:sz w:val="21"/>
          <w:szCs w:val="21"/>
        </w:rPr>
        <w:tab/>
        <w:t xml:space="preserve">Physical Cores on a Server. </w:t>
      </w:r>
      <w:r w:rsidRPr="00EF79AD">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the physical OSE.</w:t>
      </w:r>
    </w:p>
    <w:p w14:paraId="71B483D4"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b/>
          <w:sz w:val="21"/>
          <w:szCs w:val="21"/>
        </w:rPr>
        <w:tab/>
        <w:t>Individual Virtual OSEs.</w:t>
      </w:r>
      <w:r w:rsidRPr="00EF79AD">
        <w:rPr>
          <w:rFonts w:ascii="Segoe UI" w:hAnsi="Segoe UI" w:cs="Segoe UI"/>
          <w:sz w:val="21"/>
          <w:szCs w:val="21"/>
        </w:rPr>
        <w:t xml:space="preserve"> For each virtual OSE for which you have assigned the required number of licenses</w:t>
      </w:r>
      <w:r w:rsidR="0020568D" w:rsidRPr="00EF79AD">
        <w:rPr>
          <w:rFonts w:ascii="Segoe UI" w:hAnsi="Segoe UI" w:cs="Segoe UI"/>
          <w:sz w:val="21"/>
          <w:szCs w:val="21"/>
        </w:rPr>
        <w:t xml:space="preserve"> as provided in section 2.2(b)</w:t>
      </w:r>
      <w:r w:rsidRPr="00EF79AD">
        <w:rPr>
          <w:rFonts w:ascii="Segoe UI" w:hAnsi="Segoe UI" w:cs="Segoe UI"/>
          <w:sz w:val="21"/>
          <w:szCs w:val="21"/>
        </w:rPr>
        <w:t xml:space="preserve">, you have the right to run any number of  instances of the software in that virtual OSE.  </w:t>
      </w:r>
    </w:p>
    <w:p w14:paraId="353253E7" w14:textId="77777777" w:rsidR="00761033" w:rsidRPr="00EF79AD" w:rsidRDefault="00761033" w:rsidP="00761033">
      <w:pPr>
        <w:pStyle w:val="Heading2"/>
        <w:widowControl w:val="0"/>
        <w:numPr>
          <w:ilvl w:val="0"/>
          <w:numId w:val="0"/>
        </w:numPr>
        <w:ind w:left="1077" w:hanging="717"/>
        <w:rPr>
          <w:rFonts w:ascii="Segoe UI" w:hAnsi="Segoe UI" w:cs="Segoe UI"/>
          <w:sz w:val="21"/>
          <w:szCs w:val="21"/>
        </w:rPr>
      </w:pPr>
      <w:r w:rsidRPr="00EF79AD">
        <w:rPr>
          <w:rFonts w:ascii="Segoe UI" w:hAnsi="Segoe UI" w:cs="Segoe UI"/>
          <w:sz w:val="21"/>
          <w:szCs w:val="21"/>
        </w:rPr>
        <w:t>2.5</w:t>
      </w:r>
      <w:r w:rsidRPr="00EF79AD">
        <w:rPr>
          <w:rFonts w:ascii="Segoe UI" w:hAnsi="Segoe UI" w:cs="Segoe UI"/>
          <w:sz w:val="21"/>
          <w:szCs w:val="21"/>
        </w:rPr>
        <w:tab/>
        <w:t>Running Instances of the Additional Software.</w:t>
      </w:r>
      <w:r w:rsidRPr="00EF79AD">
        <w:rPr>
          <w:rFonts w:ascii="Segoe UI" w:eastAsia="SimSun" w:hAnsi="Segoe UI" w:cs="Segoe UI"/>
          <w:sz w:val="21"/>
          <w:szCs w:val="21"/>
        </w:rPr>
        <w:t xml:space="preserve"> </w:t>
      </w:r>
      <w:r w:rsidRPr="00EF79AD">
        <w:rPr>
          <w:rFonts w:ascii="Segoe UI" w:hAnsi="Segoe UI" w:cs="Segoe UI"/>
          <w:b w:val="0"/>
          <w:sz w:val="21"/>
          <w:szCs w:val="21"/>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66C9905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5DB462FA"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6C46022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54CEBE75"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1A6D723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73C43891"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49BB0B89"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27B66029" w14:textId="77777777" w:rsidR="00367A01"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1A93D31F" w14:textId="77777777" w:rsidR="00EF79AD" w:rsidRPr="00EF79AD" w:rsidRDefault="00EF79AD" w:rsidP="00367A01">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34171804"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2.6</w:t>
      </w:r>
      <w:r w:rsidRPr="00EF79AD">
        <w:rPr>
          <w:rFonts w:ascii="Segoe UI" w:eastAsia="SimSun" w:hAnsi="Segoe UI" w:cs="Segoe UI"/>
          <w:sz w:val="21"/>
          <w:szCs w:val="21"/>
        </w:rPr>
        <w:tab/>
        <w:t xml:space="preserve">Creating and Storing Instances on Your Servers or Storage Media. </w:t>
      </w:r>
      <w:r w:rsidRPr="00EF79AD">
        <w:rPr>
          <w:rFonts w:ascii="Segoe UI" w:eastAsia="SimSun" w:hAnsi="Segoe UI" w:cs="Segoe UI"/>
          <w:b w:val="0"/>
          <w:bCs w:val="0"/>
          <w:sz w:val="21"/>
          <w:szCs w:val="21"/>
        </w:rPr>
        <w:t>You have the additional rights listed below for each software license you acquire.</w:t>
      </w:r>
    </w:p>
    <w:p w14:paraId="75011D6D"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(a)</w:t>
      </w:r>
      <w:r w:rsidRPr="00EF79AD">
        <w:rPr>
          <w:rFonts w:ascii="Segoe UI" w:eastAsia="SimSun" w:hAnsi="Segoe UI" w:cs="Segoe UI"/>
          <w:sz w:val="21"/>
          <w:szCs w:val="21"/>
        </w:rPr>
        <w:tab/>
        <w:t>You may create any number of instances of the server software and additional software.</w:t>
      </w:r>
    </w:p>
    <w:p w14:paraId="46D2E5D8"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(b)</w:t>
      </w:r>
      <w:r w:rsidRPr="00EF79AD">
        <w:rPr>
          <w:rFonts w:ascii="Segoe UI" w:eastAsia="SimSun" w:hAnsi="Segoe UI" w:cs="Segoe UI"/>
          <w:sz w:val="21"/>
          <w:szCs w:val="21"/>
        </w:rPr>
        <w:tab/>
        <w:t>You may store instances of the server software and additional software on any of your servers or storage media.</w:t>
      </w:r>
    </w:p>
    <w:p w14:paraId="23C86411"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(c)</w:t>
      </w:r>
      <w:r w:rsidRPr="00EF79AD">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9B3966C"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2.7</w:t>
      </w:r>
      <w:r w:rsidRPr="00EF79AD">
        <w:rPr>
          <w:rFonts w:ascii="Segoe UI" w:eastAsia="SimSun" w:hAnsi="Segoe UI" w:cs="Segoe UI"/>
          <w:sz w:val="21"/>
          <w:szCs w:val="21"/>
        </w:rPr>
        <w:tab/>
        <w:t xml:space="preserve">No Client Access Licenses (CALs) Required for Access. </w:t>
      </w:r>
      <w:r w:rsidRPr="00EF79AD">
        <w:rPr>
          <w:rFonts w:ascii="Segoe UI" w:eastAsia="SimSun" w:hAnsi="Segoe UI" w:cs="Segoe UI"/>
          <w:b w:val="0"/>
          <w:sz w:val="21"/>
          <w:szCs w:val="21"/>
        </w:rPr>
        <w:t xml:space="preserve">Under this core license model, </w:t>
      </w:r>
      <w:r w:rsidRPr="00EF79AD">
        <w:rPr>
          <w:rFonts w:ascii="Segoe UI" w:eastAsia="SimSun" w:hAnsi="Segoe UI" w:cs="Segoe UI"/>
          <w:b w:val="0"/>
          <w:bCs w:val="0"/>
          <w:sz w:val="21"/>
          <w:szCs w:val="21"/>
        </w:rPr>
        <w:t>you do not need CALs for users or devices to access your instances of the server software.</w:t>
      </w:r>
    </w:p>
    <w:p w14:paraId="599E9A8E"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lastRenderedPageBreak/>
        <w:t>3.</w:t>
      </w:r>
      <w:r w:rsidRPr="00EF79AD">
        <w:rPr>
          <w:rFonts w:ascii="Segoe UI" w:eastAsia="SimSun" w:hAnsi="Segoe UI" w:cs="Segoe UI"/>
          <w:sz w:val="21"/>
          <w:szCs w:val="21"/>
        </w:rPr>
        <w:tab/>
        <w:t>USE RIGHTS FOR SERVER + CLIENT ACCESS LICENSE MODEL</w:t>
      </w:r>
    </w:p>
    <w:p w14:paraId="349C13F3" w14:textId="77777777" w:rsidR="00761033" w:rsidRPr="00EF79AD" w:rsidRDefault="00761033" w:rsidP="00CC4EE5">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3.1</w:t>
      </w:r>
      <w:r w:rsidRPr="00EF79AD">
        <w:rPr>
          <w:rFonts w:ascii="Segoe UI" w:eastAsia="SimSun" w:hAnsi="Segoe UI" w:cs="Segoe UI"/>
          <w:sz w:val="21"/>
          <w:szCs w:val="21"/>
        </w:rPr>
        <w:tab/>
      </w:r>
      <w:r w:rsidRPr="00BA1137">
        <w:rPr>
          <w:bCs w:val="0"/>
          <w:sz w:val="20"/>
          <w:szCs w:val="20"/>
        </w:rPr>
        <w:t>Assigning the License to the Server.</w:t>
      </w:r>
    </w:p>
    <w:p w14:paraId="62B62D5D"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sz w:val="21"/>
          <w:szCs w:val="21"/>
        </w:rPr>
        <w:tab/>
      </w:r>
      <w:r w:rsidRPr="00EF79AD">
        <w:rPr>
          <w:rFonts w:ascii="Segoe UI" w:hAnsi="Segoe UI" w:cs="Segoe UI"/>
          <w:b/>
          <w:sz w:val="21"/>
          <w:szCs w:val="21"/>
        </w:rPr>
        <w:t>Initial Assignment</w:t>
      </w:r>
      <w:r w:rsidRPr="00EF79AD">
        <w:rPr>
          <w:rFonts w:ascii="Segoe UI" w:hAnsi="Segoe UI" w:cs="Segoe UI"/>
          <w:sz w:val="21"/>
          <w:szCs w:val="21"/>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14:paraId="01F72BB2"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sz w:val="21"/>
          <w:szCs w:val="21"/>
        </w:rPr>
        <w:tab/>
      </w:r>
      <w:r w:rsidRPr="00EF79AD">
        <w:rPr>
          <w:rFonts w:ascii="Segoe UI" w:hAnsi="Segoe UI" w:cs="Segoe UI"/>
          <w:b/>
          <w:sz w:val="21"/>
          <w:szCs w:val="21"/>
        </w:rPr>
        <w:t>Reassignment</w:t>
      </w:r>
      <w:r w:rsidRPr="00EF79AD">
        <w:rPr>
          <w:rFonts w:ascii="Segoe UI" w:hAnsi="Segoe UI" w:cs="Segoe UI"/>
          <w:sz w:val="21"/>
          <w:szCs w:val="21"/>
        </w:rPr>
        <w:t xml:space="preserve">. </w:t>
      </w:r>
      <w:r w:rsidRPr="00EF79AD">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0253F627"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3.2</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For each software license you assign to the server,</w:t>
      </w:r>
      <w:r w:rsidRPr="00EF79AD">
        <w:rPr>
          <w:rFonts w:ascii="Segoe UI" w:eastAsia="SimSun" w:hAnsi="Segoe UI" w:cs="Segoe UI"/>
          <w:sz w:val="21"/>
          <w:szCs w:val="21"/>
        </w:rPr>
        <w:t xml:space="preserve"> </w:t>
      </w:r>
      <w:r w:rsidRPr="00EF79AD">
        <w:rPr>
          <w:rFonts w:ascii="Segoe UI" w:hAnsi="Segoe UI" w:cs="Segoe UI"/>
          <w:b w:val="0"/>
          <w:bCs w:val="0"/>
          <w:sz w:val="21"/>
          <w:szCs w:val="21"/>
        </w:rPr>
        <w:t>you may run any number of instances of the server software in one physical or virtual OSE on the licensed server at a time.</w:t>
      </w:r>
    </w:p>
    <w:p w14:paraId="6A16E945"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sz w:val="21"/>
          <w:szCs w:val="21"/>
        </w:rPr>
        <w:t>3.3</w:t>
      </w:r>
      <w:r w:rsidRPr="00EF79AD">
        <w:rPr>
          <w:rFonts w:ascii="Segoe UI" w:eastAsia="SimSun" w:hAnsi="Segoe UI" w:cs="Segoe UI"/>
          <w:sz w:val="21"/>
          <w:szCs w:val="21"/>
        </w:rPr>
        <w:tab/>
        <w:t xml:space="preserve">Running Instances of the Additional Software. </w:t>
      </w:r>
      <w:r w:rsidRPr="00EF79AD">
        <w:rPr>
          <w:rFonts w:ascii="Segoe UI" w:eastAsia="SimSun" w:hAnsi="Segoe UI" w:cs="Segoe UI"/>
          <w:b w:val="0"/>
          <w:bCs w:val="0"/>
          <w:sz w:val="21"/>
          <w:szCs w:val="21"/>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0BFFE84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737E0942"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45362E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4AA871F1"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3B280A0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0A14D84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5CBAD930"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072AF0C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15633904" w14:textId="77777777" w:rsidR="009C2378" w:rsidRPr="00EF79AD" w:rsidRDefault="009C2378"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hAnsi="Segoe UI" w:cs="Segoe UI"/>
          <w:sz w:val="21"/>
          <w:szCs w:val="21"/>
        </w:rPr>
        <w:t>Distributed Replay Controller</w:t>
      </w:r>
    </w:p>
    <w:p w14:paraId="1A8F0F92"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3.4</w:t>
      </w:r>
      <w:r w:rsidRPr="00EF79AD">
        <w:rPr>
          <w:rFonts w:ascii="Segoe UI" w:eastAsia="SimSun" w:hAnsi="Segoe UI" w:cs="Segoe UI"/>
          <w:bCs w:val="0"/>
          <w:sz w:val="21"/>
          <w:szCs w:val="21"/>
        </w:rPr>
        <w:tab/>
        <w:t>Creating and Storing Instances on Your Servers or Storage Media</w:t>
      </w:r>
      <w:r w:rsidRPr="00EF79AD">
        <w:rPr>
          <w:rFonts w:ascii="Segoe UI" w:eastAsia="SimSun" w:hAnsi="Segoe UI" w:cs="Segoe UI"/>
          <w:b w:val="0"/>
          <w:bCs w:val="0"/>
          <w:sz w:val="21"/>
          <w:szCs w:val="21"/>
        </w:rPr>
        <w:t>. You have the additional rights listed below for each software license you acquire.</w:t>
      </w:r>
    </w:p>
    <w:p w14:paraId="7D550198"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(a)</w:t>
      </w:r>
      <w:r w:rsidRPr="00EF79AD">
        <w:rPr>
          <w:rFonts w:ascii="Segoe UI" w:eastAsia="SimSun" w:hAnsi="Segoe UI" w:cs="Segoe UI"/>
          <w:b w:val="0"/>
          <w:sz w:val="21"/>
          <w:szCs w:val="21"/>
        </w:rPr>
        <w:tab/>
        <w:t>You may create any number of instances of the server software and additional software.</w:t>
      </w:r>
    </w:p>
    <w:p w14:paraId="412B0ED8"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(b)</w:t>
      </w:r>
      <w:r w:rsidRPr="00EF79AD">
        <w:rPr>
          <w:rFonts w:ascii="Segoe UI" w:eastAsia="SimSun" w:hAnsi="Segoe UI" w:cs="Segoe UI"/>
          <w:b w:val="0"/>
          <w:sz w:val="21"/>
          <w:szCs w:val="21"/>
        </w:rPr>
        <w:tab/>
        <w:t>You may store instances of the server software and additional software on any of your servers or storage media.</w:t>
      </w:r>
    </w:p>
    <w:p w14:paraId="2BE53A3B"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(c)</w:t>
      </w:r>
      <w:r w:rsidRPr="00EF79AD">
        <w:rPr>
          <w:rFonts w:ascii="Segoe UI" w:eastAsia="SimSun" w:hAnsi="Segoe UI" w:cs="Segoe UI"/>
          <w:b w:val="0"/>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3F7A109"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3.5</w:t>
      </w:r>
      <w:r w:rsidRPr="00EF79AD">
        <w:rPr>
          <w:rFonts w:ascii="Segoe UI" w:eastAsia="SimSun" w:hAnsi="Segoe UI" w:cs="Segoe UI"/>
          <w:bCs w:val="0"/>
          <w:sz w:val="21"/>
          <w:szCs w:val="21"/>
        </w:rPr>
        <w:tab/>
        <w:t>Client Access Licenses (CALs)</w:t>
      </w:r>
      <w:r w:rsidRPr="00EF79AD">
        <w:rPr>
          <w:rFonts w:ascii="Segoe UI" w:eastAsia="SimSun" w:hAnsi="Segoe UI" w:cs="Segoe UI"/>
          <w:b w:val="0"/>
          <w:bCs w:val="0"/>
          <w:sz w:val="21"/>
          <w:szCs w:val="21"/>
        </w:rPr>
        <w:t xml:space="preserve">. </w:t>
      </w:r>
    </w:p>
    <w:p w14:paraId="1DE98135"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Initial Assignment of CALs</w:t>
      </w:r>
      <w:r w:rsidRPr="00EF79AD">
        <w:rPr>
          <w:rFonts w:ascii="Segoe UI" w:eastAsia="SimSun" w:hAnsi="Segoe UI" w:cs="Segoe UI"/>
          <w:b w:val="0"/>
          <w:bCs w:val="0"/>
          <w:sz w:val="21"/>
          <w:szCs w:val="21"/>
        </w:rPr>
        <w:t>. You must acquire and assign a SQL Server 201</w:t>
      </w:r>
      <w:r w:rsidR="00E11A86">
        <w:rPr>
          <w:rFonts w:ascii="Segoe UI" w:eastAsia="SimSun" w:hAnsi="Segoe UI" w:cs="Segoe UI"/>
          <w:b w:val="0"/>
          <w:bCs w:val="0"/>
          <w:sz w:val="21"/>
          <w:szCs w:val="21"/>
        </w:rPr>
        <w:t>7</w:t>
      </w:r>
      <w:r w:rsidRPr="00EF79AD">
        <w:rPr>
          <w:rFonts w:ascii="Segoe UI" w:eastAsia="SimSun" w:hAnsi="Segoe UI" w:cs="Segoe UI"/>
          <w:b w:val="0"/>
          <w:bCs w:val="0"/>
          <w:sz w:val="21"/>
          <w:szCs w:val="21"/>
        </w:rPr>
        <w:t xml:space="preserve"> CAL to each device or user that accesses your instances of the server software directly or </w:t>
      </w:r>
      <w:r w:rsidRPr="00EF79AD">
        <w:rPr>
          <w:rFonts w:ascii="Segoe UI" w:eastAsia="SimSun" w:hAnsi="Segoe UI" w:cs="Segoe UI"/>
          <w:b w:val="0"/>
          <w:bCs w:val="0"/>
          <w:sz w:val="21"/>
          <w:szCs w:val="21"/>
        </w:rPr>
        <w:lastRenderedPageBreak/>
        <w:t>indirectly. A hardware partition or blade is considered to be a separate device.</w:t>
      </w:r>
    </w:p>
    <w:p w14:paraId="220E84CE"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 do not need CALs for any of your servers licensed to run instances of the server software.</w:t>
      </w:r>
    </w:p>
    <w:p w14:paraId="22098F4E" w14:textId="77777777" w:rsidR="00761033" w:rsidRPr="00EF79AD" w:rsidRDefault="00761033" w:rsidP="00761033">
      <w:pPr>
        <w:pStyle w:val="Bullet4"/>
        <w:widowControl w:val="0"/>
        <w:numPr>
          <w:ilvl w:val="0"/>
          <w:numId w:val="12"/>
        </w:numPr>
        <w:ind w:left="1800"/>
        <w:rPr>
          <w:rFonts w:ascii="Segoe UI" w:eastAsia="SimSun" w:hAnsi="Segoe UI" w:cs="Segoe UI"/>
          <w:bCs/>
          <w:sz w:val="21"/>
          <w:szCs w:val="21"/>
        </w:rPr>
      </w:pPr>
      <w:r w:rsidRPr="00EF79AD">
        <w:rPr>
          <w:rFonts w:ascii="Segoe UI" w:eastAsia="SimSun" w:hAnsi="Segoe UI" w:cs="Segoe UI"/>
          <w:sz w:val="21"/>
          <w:szCs w:val="21"/>
        </w:rPr>
        <w:t xml:space="preserve">You do not need CALs for up to two devices or users to access your instances of the </w:t>
      </w:r>
      <w:r w:rsidRPr="00EF79AD">
        <w:rPr>
          <w:rFonts w:ascii="Segoe UI" w:eastAsia="SimSun" w:hAnsi="Segoe UI" w:cs="Segoe UI"/>
          <w:bCs/>
          <w:sz w:val="21"/>
          <w:szCs w:val="21"/>
        </w:rPr>
        <w:t>server software only to administer those instances.</w:t>
      </w:r>
    </w:p>
    <w:p w14:paraId="63CB6D37"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Your CALs permit access to your instances of earlier versions, but not later versions, of the server software.  If you are accessing instances of an earlier version, you may also use CALs corresponding to that version.</w:t>
      </w:r>
    </w:p>
    <w:p w14:paraId="0E29B492"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Types of CALs</w:t>
      </w:r>
      <w:r w:rsidRPr="00EF79AD">
        <w:rPr>
          <w:rFonts w:ascii="Segoe UI" w:eastAsia="SimSun" w:hAnsi="Segoe UI" w:cs="Segoe UI"/>
          <w:b w:val="0"/>
          <w:bCs w:val="0"/>
          <w:sz w:val="21"/>
          <w:szCs w:val="21"/>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7100F37E"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Reassignment of CALs</w:t>
      </w:r>
      <w:r w:rsidRPr="00EF79AD">
        <w:rPr>
          <w:rFonts w:ascii="Segoe UI" w:eastAsia="SimSun" w:hAnsi="Segoe UI" w:cs="Segoe UI"/>
          <w:b w:val="0"/>
          <w:bCs w:val="0"/>
          <w:sz w:val="21"/>
          <w:szCs w:val="21"/>
        </w:rPr>
        <w:t>.  You may</w:t>
      </w:r>
    </w:p>
    <w:p w14:paraId="4C8A1A4A"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permanently reassign your device CAL from one device to another, or your user CAL from one user to another; or</w:t>
      </w:r>
    </w:p>
    <w:p w14:paraId="691F69EA"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temporarily reassign your device CAL to a loaner device while the first device is out of service, or your user CAL to a temporary worker while the user is absent.</w:t>
      </w:r>
    </w:p>
    <w:p w14:paraId="752F187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4.</w:t>
      </w:r>
      <w:r w:rsidRPr="00EF79AD">
        <w:rPr>
          <w:rFonts w:ascii="Segoe UI" w:eastAsia="SimSun" w:hAnsi="Segoe UI" w:cs="Segoe UI"/>
          <w:sz w:val="21"/>
          <w:szCs w:val="21"/>
        </w:rPr>
        <w:tab/>
        <w:t>ADDITIONAL LICENSING REQUIREMENTS AND/OR USE RIGHTS.</w:t>
      </w:r>
    </w:p>
    <w:p w14:paraId="2ACA5AA2" w14:textId="77777777" w:rsidR="008555D2" w:rsidRPr="00BA1137" w:rsidRDefault="00761033" w:rsidP="008555D2">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4.1</w:t>
      </w:r>
      <w:r w:rsidRPr="00EF79AD">
        <w:rPr>
          <w:rFonts w:ascii="Segoe UI" w:hAnsi="Segoe UI" w:cs="Segoe UI"/>
          <w:sz w:val="21"/>
          <w:szCs w:val="21"/>
        </w:rPr>
        <w:tab/>
      </w:r>
      <w:r w:rsidR="008555D2" w:rsidRPr="00BA1137">
        <w:rPr>
          <w:rFonts w:ascii="Segoe UI" w:hAnsi="Segoe UI" w:cs="Segoe UI"/>
          <w:bCs w:val="0"/>
          <w:sz w:val="21"/>
          <w:szCs w:val="21"/>
        </w:rPr>
        <w:t>SQL Server Platform Selection</w:t>
      </w:r>
      <w:r w:rsidR="008555D2">
        <w:rPr>
          <w:rFonts w:ascii="Segoe UI" w:hAnsi="Segoe UI" w:cs="Segoe UI"/>
          <w:bCs w:val="0"/>
          <w:sz w:val="21"/>
          <w:szCs w:val="21"/>
        </w:rPr>
        <w:t xml:space="preserve">. </w:t>
      </w:r>
      <w:r w:rsidR="008555D2" w:rsidRPr="00BA1137">
        <w:rPr>
          <w:rFonts w:ascii="Segoe UI" w:hAnsi="Segoe UI" w:cs="Segoe UI"/>
          <w:b w:val="0"/>
          <w:sz w:val="21"/>
          <w:szCs w:val="21"/>
        </w:rPr>
        <w:t>SQL Server Licenses are platform agnostic, and permit deployment and use on Windows or Linux platforms.</w:t>
      </w:r>
    </w:p>
    <w:p w14:paraId="3003C4C1" w14:textId="77777777" w:rsidR="00761033" w:rsidRPr="00EF79AD" w:rsidRDefault="008555D2" w:rsidP="00761033">
      <w:pPr>
        <w:pStyle w:val="Heading2"/>
        <w:widowControl w:val="0"/>
        <w:numPr>
          <w:ilvl w:val="0"/>
          <w:numId w:val="0"/>
        </w:numPr>
        <w:ind w:left="1077" w:hanging="717"/>
        <w:rPr>
          <w:rFonts w:ascii="Segoe UI" w:hAnsi="Segoe UI" w:cs="Segoe UI"/>
          <w:b w:val="0"/>
          <w:sz w:val="21"/>
          <w:szCs w:val="21"/>
        </w:rPr>
      </w:pPr>
      <w:r>
        <w:rPr>
          <w:rFonts w:ascii="Segoe UI" w:hAnsi="Segoe UI" w:cs="Segoe UI"/>
          <w:sz w:val="21"/>
          <w:szCs w:val="21"/>
        </w:rPr>
        <w:t>4.2</w:t>
      </w:r>
      <w:r>
        <w:rPr>
          <w:rFonts w:ascii="Segoe UI" w:hAnsi="Segoe UI" w:cs="Segoe UI"/>
          <w:sz w:val="21"/>
          <w:szCs w:val="21"/>
        </w:rPr>
        <w:tab/>
      </w:r>
      <w:r w:rsidR="00761033" w:rsidRPr="00EF79AD">
        <w:rPr>
          <w:rFonts w:ascii="Segoe UI" w:hAnsi="Segoe UI" w:cs="Segoe UI"/>
          <w:sz w:val="21"/>
          <w:szCs w:val="21"/>
        </w:rPr>
        <w:t xml:space="preserve">Alternative Versions and Editions. </w:t>
      </w:r>
      <w:r w:rsidR="00761033" w:rsidRPr="00EF79AD">
        <w:rPr>
          <w:rFonts w:ascii="Segoe UI" w:hAnsi="Segoe UI" w:cs="Segoe UI"/>
          <w:b w:val="0"/>
          <w:sz w:val="21"/>
          <w:szCs w:val="21"/>
        </w:rPr>
        <w:t>In place of any permitted instance, you may create, store and use an instance of any earlier version, lower edition or an earlier version of a lower edition.</w:t>
      </w:r>
    </w:p>
    <w:p w14:paraId="1B9FFA08"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ab/>
      </w:r>
      <w:r w:rsidRPr="00EF79AD">
        <w:rPr>
          <w:rFonts w:ascii="Segoe UI" w:hAnsi="Segoe UI" w:cs="Segoe UI"/>
          <w:b w:val="0"/>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347B72E"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b w:val="0"/>
          <w:sz w:val="21"/>
          <w:szCs w:val="21"/>
        </w:rPr>
        <w:tab/>
      </w:r>
      <w:r w:rsidRPr="00EF79AD">
        <w:rPr>
          <w:rFonts w:ascii="Segoe UI" w:eastAsia="SimSun" w:hAnsi="Segoe UI" w:cs="Segoe UI"/>
          <w:b w:val="0"/>
          <w:sz w:val="21"/>
          <w:szCs w:val="21"/>
        </w:rPr>
        <w:t>The software may include more than one version, such as 32-bit and 64-bit.  For each instance of the software that you are permitted to create, store and run, you may use either version.</w:t>
      </w:r>
    </w:p>
    <w:p w14:paraId="514B5B58"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hAnsi="Segoe UI" w:cs="Segoe UI"/>
          <w:sz w:val="21"/>
          <w:szCs w:val="21"/>
        </w:rPr>
        <w:t>4.</w:t>
      </w:r>
      <w:r w:rsidR="008555D2">
        <w:rPr>
          <w:rFonts w:ascii="Segoe UI" w:hAnsi="Segoe UI" w:cs="Segoe UI"/>
          <w:sz w:val="21"/>
          <w:szCs w:val="21"/>
        </w:rPr>
        <w:t>3</w:t>
      </w:r>
      <w:r w:rsidRPr="00EF79AD">
        <w:rPr>
          <w:rFonts w:ascii="Segoe UI" w:hAnsi="Segoe UI" w:cs="Segoe UI"/>
          <w:sz w:val="21"/>
          <w:szCs w:val="21"/>
        </w:rPr>
        <w:tab/>
        <w:t>Maximum Instances.</w:t>
      </w:r>
      <w:r w:rsidRPr="00EF79AD">
        <w:rPr>
          <w:rFonts w:ascii="Segoe UI" w:hAnsi="Segoe UI" w:cs="Segoe UI"/>
          <w:b w:val="0"/>
          <w:sz w:val="21"/>
          <w:szCs w:val="21"/>
        </w:rPr>
        <w:t xml:space="preserve">  The software or your hardware may limit the number of instances of the server software that can run in physical or virtual OSEs on the server.</w:t>
      </w:r>
    </w:p>
    <w:p w14:paraId="52FC0D9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8555D2">
        <w:rPr>
          <w:rFonts w:ascii="Segoe UI" w:eastAsia="SimSun" w:hAnsi="Segoe UI" w:cs="Segoe UI"/>
          <w:sz w:val="21"/>
          <w:szCs w:val="21"/>
        </w:rPr>
        <w:t>4</w:t>
      </w:r>
      <w:r w:rsidRPr="00EF79AD">
        <w:rPr>
          <w:rFonts w:ascii="Segoe UI" w:eastAsia="SimSun" w:hAnsi="Segoe UI" w:cs="Segoe UI"/>
          <w:sz w:val="21"/>
          <w:szCs w:val="21"/>
        </w:rPr>
        <w:tab/>
        <w:t xml:space="preserve">Multiplexing. </w:t>
      </w:r>
      <w:r w:rsidRPr="00EF79AD">
        <w:rPr>
          <w:rFonts w:ascii="Segoe UI" w:eastAsia="SimSun" w:hAnsi="Segoe UI" w:cs="Segoe UI"/>
          <w:b w:val="0"/>
          <w:bCs w:val="0"/>
          <w:sz w:val="21"/>
          <w:szCs w:val="21"/>
        </w:rPr>
        <w:t>Hardware or software you use to</w:t>
      </w:r>
    </w:p>
    <w:p w14:paraId="2AA16246"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pool connections,</w:t>
      </w:r>
    </w:p>
    <w:p w14:paraId="0C43CECE"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reroute information, or</w:t>
      </w:r>
    </w:p>
    <w:p w14:paraId="2061713B"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reduce the number of devices or users that directly access or use the software</w:t>
      </w:r>
    </w:p>
    <w:p w14:paraId="5541A758" w14:textId="77777777" w:rsidR="00761033" w:rsidRPr="00EF79AD" w:rsidRDefault="00761033" w:rsidP="00761033">
      <w:pPr>
        <w:pStyle w:val="Body2"/>
        <w:widowControl w:val="0"/>
        <w:tabs>
          <w:tab w:val="left" w:pos="1080"/>
        </w:tabs>
        <w:ind w:left="1080" w:hanging="360"/>
        <w:rPr>
          <w:rFonts w:ascii="Segoe UI" w:eastAsia="SimSun" w:hAnsi="Segoe UI" w:cs="Segoe UI"/>
          <w:sz w:val="21"/>
          <w:szCs w:val="21"/>
        </w:rPr>
      </w:pPr>
      <w:r w:rsidRPr="00EF79AD">
        <w:rPr>
          <w:rFonts w:ascii="Segoe UI" w:eastAsia="SimSun" w:hAnsi="Segoe UI" w:cs="Segoe UI"/>
          <w:sz w:val="21"/>
          <w:szCs w:val="21"/>
        </w:rPr>
        <w:tab/>
        <w:t>(sometimes referred to as “multiplexing” or “pooling”), does not reduce the number of licenses of any type that you need.</w:t>
      </w:r>
    </w:p>
    <w:p w14:paraId="52BDBCA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lastRenderedPageBreak/>
        <w:t>4.</w:t>
      </w:r>
      <w:r w:rsidR="008555D2">
        <w:rPr>
          <w:rFonts w:ascii="Segoe UI" w:eastAsia="SimSun" w:hAnsi="Segoe UI" w:cs="Segoe UI"/>
          <w:sz w:val="21"/>
          <w:szCs w:val="21"/>
        </w:rPr>
        <w:t>5</w:t>
      </w:r>
      <w:r w:rsidRPr="00EF79AD">
        <w:rPr>
          <w:rFonts w:ascii="Segoe UI" w:eastAsia="SimSun" w:hAnsi="Segoe UI" w:cs="Segoe UI"/>
          <w:sz w:val="21"/>
          <w:szCs w:val="21"/>
        </w:rPr>
        <w:tab/>
        <w:t xml:space="preserve">No Separation of Server Software. </w:t>
      </w:r>
      <w:r w:rsidRPr="00EF79AD">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53FC0D4A" w14:textId="77777777" w:rsidR="00761033" w:rsidRPr="00EF79AD" w:rsidRDefault="00761033" w:rsidP="00761033">
      <w:pPr>
        <w:ind w:left="1080" w:hanging="720"/>
        <w:rPr>
          <w:rFonts w:ascii="Segoe UI" w:eastAsia="SimSun" w:hAnsi="Segoe UI" w:cs="Segoe UI"/>
          <w:sz w:val="21"/>
          <w:szCs w:val="21"/>
        </w:rPr>
      </w:pPr>
      <w:r w:rsidRPr="00EF79AD">
        <w:rPr>
          <w:rFonts w:ascii="Segoe UI" w:eastAsia="SimSun" w:hAnsi="Segoe UI" w:cs="Segoe UI"/>
          <w:b/>
          <w:sz w:val="21"/>
          <w:szCs w:val="21"/>
        </w:rPr>
        <w:t>4.</w:t>
      </w:r>
      <w:r w:rsidR="008555D2">
        <w:rPr>
          <w:rFonts w:ascii="Segoe UI" w:eastAsia="SimSun" w:hAnsi="Segoe UI" w:cs="Segoe UI"/>
          <w:b/>
          <w:sz w:val="21"/>
          <w:szCs w:val="21"/>
        </w:rPr>
        <w:t>6</w:t>
      </w:r>
      <w:r w:rsidRPr="00EF79AD">
        <w:rPr>
          <w:rFonts w:ascii="Segoe UI" w:eastAsia="SimSun" w:hAnsi="Segoe UI" w:cs="Segoe UI"/>
          <w:b/>
          <w:sz w:val="21"/>
          <w:szCs w:val="21"/>
        </w:rPr>
        <w:tab/>
        <w:t>SQL Server Reporting Services Map Report Item</w:t>
      </w:r>
      <w:r w:rsidRPr="00EF79AD">
        <w:rPr>
          <w:rFonts w:ascii="Segoe UI" w:eastAsia="SimSun" w:hAnsi="Segoe UI" w:cs="Segoe UI"/>
          <w:sz w:val="21"/>
          <w:szCs w:val="21"/>
        </w:rPr>
        <w:t xml:space="preserve">. and Reporting Services Map Item both include use of Bing Maps.  You may only use the content provided through Bing Maps, including geocodes, within or Reporting Services Map Item.  Your use of Bing Maps is also governed by the Bing Maps End User Terms of Use available at </w:t>
      </w:r>
      <w:hyperlink r:id="rId9" w:history="1">
        <w:r w:rsidR="0020568D" w:rsidRPr="00EF79AD">
          <w:rPr>
            <w:rStyle w:val="Hyperlink"/>
            <w:rFonts w:ascii="Segoe UI" w:hAnsi="Segoe UI" w:cs="Segoe UI"/>
            <w:sz w:val="21"/>
            <w:szCs w:val="21"/>
          </w:rPr>
          <w:t>http://go.microsoft.com/?linkid=9710837</w:t>
        </w:r>
      </w:hyperlink>
      <w:r w:rsidR="0020568D" w:rsidRPr="00EF79AD">
        <w:rPr>
          <w:rFonts w:ascii="Segoe UI" w:hAnsi="Segoe UI" w:cs="Segoe UI"/>
          <w:sz w:val="21"/>
          <w:szCs w:val="21"/>
        </w:rPr>
        <w:t xml:space="preserve"> </w:t>
      </w:r>
      <w:r w:rsidRPr="00EF79AD">
        <w:rPr>
          <w:rFonts w:ascii="Segoe UI" w:eastAsia="SimSun" w:hAnsi="Segoe UI" w:cs="Segoe UI"/>
          <w:sz w:val="21"/>
          <w:szCs w:val="21"/>
        </w:rPr>
        <w:t xml:space="preserve"> and the Bing Maps Privacy Statement available at </w:t>
      </w:r>
      <w:hyperlink r:id="rId10" w:history="1">
        <w:r w:rsidR="0045668A" w:rsidRPr="00EF79AD">
          <w:rPr>
            <w:rStyle w:val="Hyperlink"/>
            <w:rFonts w:ascii="Segoe UI" w:hAnsi="Segoe UI" w:cs="Segoe UI"/>
            <w:sz w:val="21"/>
            <w:szCs w:val="21"/>
          </w:rPr>
          <w:t>http://go.microsoft.com/fwlink/?LinkID=248686</w:t>
        </w:r>
      </w:hyperlink>
      <w:r w:rsidR="0045668A" w:rsidRPr="00EF79AD">
        <w:rPr>
          <w:rFonts w:ascii="Segoe UI" w:hAnsi="Segoe UI" w:cs="Segoe UI"/>
          <w:sz w:val="21"/>
          <w:szCs w:val="21"/>
        </w:rPr>
        <w:t>.</w:t>
      </w:r>
    </w:p>
    <w:p w14:paraId="0796C4ED"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4.</w:t>
      </w:r>
      <w:r w:rsidR="008555D2">
        <w:rPr>
          <w:rFonts w:ascii="Segoe UI" w:eastAsia="SimSun" w:hAnsi="Segoe UI" w:cs="Segoe UI"/>
          <w:sz w:val="21"/>
          <w:szCs w:val="21"/>
        </w:rPr>
        <w:t>7</w:t>
      </w:r>
      <w:r w:rsidRPr="00EF79AD">
        <w:rPr>
          <w:rFonts w:ascii="Segoe UI" w:eastAsia="SimSun" w:hAnsi="Segoe UI" w:cs="Segoe UI"/>
          <w:sz w:val="21"/>
          <w:szCs w:val="21"/>
        </w:rPr>
        <w:tab/>
        <w:t xml:space="preserve">Included Microsoft Programs. </w:t>
      </w:r>
      <w:r w:rsidRPr="00EF79AD">
        <w:rPr>
          <w:rFonts w:ascii="Segoe UI" w:hAnsi="Segoe UI" w:cs="Segoe UI"/>
          <w:b w:val="0"/>
          <w:sz w:val="21"/>
          <w:szCs w:val="21"/>
        </w:rPr>
        <w:t xml:space="preserve">The software includes other Microsoft programs listed at </w:t>
      </w:r>
      <w:hyperlink r:id="rId11" w:history="1">
        <w:r w:rsidRPr="00EF79AD">
          <w:rPr>
            <w:rStyle w:val="Hyperlink"/>
            <w:rFonts w:ascii="Segoe UI" w:hAnsi="Segoe UI" w:cs="Segoe UI"/>
            <w:b w:val="0"/>
            <w:sz w:val="21"/>
            <w:szCs w:val="21"/>
          </w:rPr>
          <w:t>http://go.microsoft.com/fwlink/?LinkID=298186</w:t>
        </w:r>
      </w:hyperlink>
      <w:r w:rsidRPr="00EF79AD">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3E0D60EF" w14:textId="77777777" w:rsidR="001559E4" w:rsidRPr="00EF79AD" w:rsidRDefault="00761033" w:rsidP="00761033">
      <w:pPr>
        <w:pStyle w:val="Heading2"/>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5.</w:t>
      </w:r>
      <w:r w:rsidRPr="00EF79AD">
        <w:rPr>
          <w:rFonts w:ascii="Segoe UI" w:eastAsia="SimSun" w:hAnsi="Segoe UI" w:cs="Segoe UI"/>
          <w:sz w:val="21"/>
          <w:szCs w:val="21"/>
        </w:rPr>
        <w:tab/>
        <w:t>THIRD PARTY NOTICES.</w:t>
      </w:r>
      <w:r w:rsidRPr="00EF79AD">
        <w:rPr>
          <w:rFonts w:ascii="Segoe UI" w:hAnsi="Segoe UI" w:cs="Segoe UI"/>
          <w:sz w:val="21"/>
          <w:szCs w:val="21"/>
        </w:rPr>
        <w:t xml:space="preserve"> </w:t>
      </w:r>
      <w:r w:rsidR="001559E4" w:rsidRPr="00EF79AD">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224C8A7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6.</w:t>
      </w:r>
      <w:r w:rsidRPr="00EF79AD">
        <w:rPr>
          <w:rFonts w:ascii="Segoe UI" w:eastAsia="SimSun" w:hAnsi="Segoe UI" w:cs="Segoe UI"/>
          <w:sz w:val="21"/>
          <w:szCs w:val="21"/>
        </w:rPr>
        <w:tab/>
        <w:t xml:space="preserve">PRODUCT KEYS. </w:t>
      </w:r>
      <w:r w:rsidRPr="00EF79AD">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6D67CDD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7.</w:t>
      </w:r>
      <w:r w:rsidRPr="00EF79AD">
        <w:rPr>
          <w:rFonts w:ascii="Segoe UI" w:eastAsia="SimSun" w:hAnsi="Segoe UI" w:cs="Segoe UI"/>
          <w:sz w:val="21"/>
          <w:szCs w:val="21"/>
        </w:rPr>
        <w:tab/>
        <w:t xml:space="preserve">INTERNET-BASED SERVICES. </w:t>
      </w:r>
      <w:r w:rsidRPr="00EF79AD">
        <w:rPr>
          <w:rFonts w:ascii="Segoe UI" w:eastAsia="SimSun" w:hAnsi="Segoe UI" w:cs="Segoe UI"/>
          <w:b w:val="0"/>
          <w:bCs w:val="0"/>
          <w:sz w:val="21"/>
          <w:szCs w:val="21"/>
        </w:rPr>
        <w:t>Microsoft provides Internet-based services with the software. It may change or cancel them at any time.</w:t>
      </w:r>
    </w:p>
    <w:p w14:paraId="424FB0AE"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8.</w:t>
      </w:r>
      <w:r w:rsidRPr="00EF79AD">
        <w:rPr>
          <w:rFonts w:ascii="Segoe UI" w:eastAsia="SimSun" w:hAnsi="Segoe UI" w:cs="Segoe UI"/>
          <w:sz w:val="21"/>
          <w:szCs w:val="21"/>
        </w:rPr>
        <w:tab/>
        <w:t xml:space="preserve">BENCHMARK TESTING. </w:t>
      </w:r>
      <w:r w:rsidRPr="00EF79AD">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0639D077" w14:textId="77777777" w:rsidR="00761033" w:rsidRPr="00EF79AD" w:rsidRDefault="00761033" w:rsidP="00761033">
      <w:pPr>
        <w:pStyle w:val="Heading1"/>
        <w:widowControl w:val="0"/>
        <w:numPr>
          <w:ilvl w:val="0"/>
          <w:numId w:val="0"/>
        </w:numPr>
        <w:ind w:left="360" w:hanging="360"/>
        <w:rPr>
          <w:rFonts w:ascii="Segoe UI" w:eastAsia="SimSun" w:hAnsi="Segoe UI" w:cs="Segoe UI"/>
          <w:bCs w:val="0"/>
          <w:sz w:val="21"/>
          <w:szCs w:val="21"/>
        </w:rPr>
      </w:pPr>
      <w:r w:rsidRPr="00EF79AD">
        <w:rPr>
          <w:rFonts w:ascii="Segoe UI" w:eastAsia="SimSun" w:hAnsi="Segoe UI" w:cs="Segoe UI"/>
          <w:sz w:val="21"/>
          <w:szCs w:val="21"/>
        </w:rPr>
        <w:t>9.</w:t>
      </w:r>
      <w:r w:rsidRPr="00EF79AD">
        <w:rPr>
          <w:rFonts w:ascii="Segoe UI" w:eastAsia="SimSun" w:hAnsi="Segoe UI" w:cs="Segoe UI"/>
          <w:sz w:val="21"/>
          <w:szCs w:val="21"/>
        </w:rPr>
        <w:tab/>
        <w:t xml:space="preserve">.NET FRAMEWORK SOFTWARE. </w:t>
      </w:r>
      <w:r w:rsidRPr="00EF79AD">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r w:rsidR="00816D4A" w:rsidRPr="00EF79AD">
        <w:rPr>
          <w:rFonts w:ascii="Segoe UI" w:eastAsia="SimSun" w:hAnsi="Segoe UI" w:cs="Segoe UI"/>
          <w:b w:val="0"/>
          <w:bCs w:val="0"/>
          <w:sz w:val="21"/>
          <w:szCs w:val="21"/>
        </w:rPr>
        <w:t>.</w:t>
      </w:r>
    </w:p>
    <w:p w14:paraId="72FF231E" w14:textId="77777777" w:rsidR="004D285C" w:rsidRPr="00EF79AD" w:rsidRDefault="00816D4A" w:rsidP="004D285C">
      <w:pPr>
        <w:spacing w:before="0" w:after="0"/>
        <w:ind w:left="360" w:hanging="360"/>
        <w:rPr>
          <w:rFonts w:ascii="Segoe UI" w:hAnsi="Segoe UI" w:cs="Segoe UI"/>
          <w:sz w:val="21"/>
          <w:szCs w:val="21"/>
        </w:rPr>
      </w:pPr>
      <w:r w:rsidRPr="00EF79AD">
        <w:rPr>
          <w:rFonts w:ascii="Segoe UI" w:eastAsia="SimSun" w:hAnsi="Segoe UI" w:cs="Segoe UI"/>
          <w:b/>
          <w:sz w:val="21"/>
          <w:szCs w:val="21"/>
        </w:rPr>
        <w:t>10.</w:t>
      </w:r>
      <w:r w:rsidRPr="00EF79AD">
        <w:rPr>
          <w:rFonts w:ascii="Segoe UI" w:eastAsia="SimSun" w:hAnsi="Segoe UI" w:cs="Segoe UI"/>
          <w:b/>
          <w:sz w:val="21"/>
          <w:szCs w:val="21"/>
        </w:rPr>
        <w:tab/>
      </w:r>
      <w:r w:rsidR="000636FE" w:rsidRPr="00EF79AD">
        <w:rPr>
          <w:rFonts w:ascii="Segoe UI" w:eastAsia="SimSun" w:hAnsi="Segoe UI" w:cs="Segoe UI"/>
          <w:b/>
          <w:sz w:val="21"/>
          <w:szCs w:val="21"/>
        </w:rPr>
        <w:t>CANADA</w:t>
      </w:r>
      <w:r w:rsidR="004D285C" w:rsidRPr="00EF79AD">
        <w:rPr>
          <w:rFonts w:ascii="Segoe UI" w:eastAsia="SimSun" w:hAnsi="Segoe UI" w:cs="Segoe UI"/>
          <w:sz w:val="21"/>
          <w:szCs w:val="21"/>
        </w:rPr>
        <w:t>.  You may stop receiving updates by turning off the automatic update feature or by turning off Internet access. Refer to the product documentation to learn how to turn off updates for your specific device or software.</w:t>
      </w:r>
      <w:r w:rsidR="004D285C" w:rsidRPr="00EF79AD">
        <w:rPr>
          <w:rFonts w:ascii="Segoe UI" w:hAnsi="Segoe UI" w:cs="Segoe UI"/>
          <w:sz w:val="21"/>
          <w:szCs w:val="21"/>
        </w:rPr>
        <w:t xml:space="preserve"> </w:t>
      </w:r>
    </w:p>
    <w:p w14:paraId="40F33773"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SCOPE OF LICENSE. </w:t>
      </w:r>
      <w:r w:rsidRPr="00EF79AD">
        <w:rPr>
          <w:rFonts w:ascii="Segoe UI" w:eastAsia="SimSun" w:hAnsi="Segoe UI" w:cs="Segoe UI"/>
          <w:b w:val="0"/>
          <w:bCs w:val="0"/>
          <w:sz w:val="21"/>
          <w:szCs w:val="21"/>
        </w:rPr>
        <w:t xml:space="preserve">The software is licensed, not sold. Unless applicable law gives you more rights, </w:t>
      </w:r>
      <w:r w:rsidR="00CC4EE5">
        <w:rPr>
          <w:rFonts w:ascii="Segoe UI" w:eastAsia="SimSun" w:hAnsi="Segoe UI" w:cs="Segoe UI"/>
          <w:b w:val="0"/>
          <w:bCs w:val="0"/>
          <w:sz w:val="21"/>
          <w:szCs w:val="21"/>
        </w:rPr>
        <w:t xml:space="preserve">Licensor and </w:t>
      </w:r>
      <w:r w:rsidRPr="00EF79AD">
        <w:rPr>
          <w:rFonts w:ascii="Segoe UI" w:eastAsia="SimSun" w:hAnsi="Segoe UI" w:cs="Segoe UI"/>
          <w:b w:val="0"/>
          <w:bCs w:val="0"/>
          <w:sz w:val="21"/>
          <w:szCs w:val="21"/>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4DA312DD"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work around any technical limitations in the software;</w:t>
      </w:r>
    </w:p>
    <w:p w14:paraId="04178B32" w14:textId="77777777" w:rsidR="00761033" w:rsidRPr="00EF79AD" w:rsidRDefault="00A37BF6" w:rsidP="00A37BF6">
      <w:pPr>
        <w:pStyle w:val="Bullet2"/>
        <w:rPr>
          <w:rFonts w:ascii="Segoe UI" w:eastAsia="SimSun" w:hAnsi="Segoe UI" w:cs="Segoe UI"/>
          <w:sz w:val="21"/>
          <w:szCs w:val="21"/>
        </w:rPr>
      </w:pPr>
      <w:r w:rsidRPr="00EF79AD">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761033" w:rsidRPr="00EF79AD">
        <w:rPr>
          <w:rFonts w:ascii="Segoe UI" w:eastAsia="SimSun" w:hAnsi="Segoe UI" w:cs="Segoe UI"/>
          <w:sz w:val="21"/>
          <w:szCs w:val="21"/>
        </w:rPr>
        <w:t>make more copies of the software than specified in this agreement or allowed by applicable law, despite this limitation;</w:t>
      </w:r>
    </w:p>
    <w:p w14:paraId="1643A7A7"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lastRenderedPageBreak/>
        <w:t>publish the software, including any application programming interfaces included in the software, for others to copy;</w:t>
      </w:r>
    </w:p>
    <w:p w14:paraId="3C8364C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share or otherwise distribute documents, text or images created using the software Data Mapping Services features;</w:t>
      </w:r>
    </w:p>
    <w:p w14:paraId="17BDAEC3"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rent, lease or lend the software; or</w:t>
      </w:r>
    </w:p>
    <w:p w14:paraId="62E63678"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use the software for commercial software hosting services.</w:t>
      </w:r>
    </w:p>
    <w:p w14:paraId="34C48C4F" w14:textId="77777777" w:rsidR="00761033" w:rsidRPr="00EF79AD" w:rsidRDefault="00761033" w:rsidP="00761033">
      <w:pPr>
        <w:pStyle w:val="Bullet2"/>
        <w:widowControl w:val="0"/>
        <w:numPr>
          <w:ilvl w:val="0"/>
          <w:numId w:val="0"/>
        </w:numPr>
        <w:ind w:left="357"/>
        <w:rPr>
          <w:rFonts w:ascii="Segoe UI" w:eastAsia="SimSun" w:hAnsi="Segoe UI" w:cs="Segoe UI"/>
          <w:sz w:val="21"/>
          <w:szCs w:val="21"/>
        </w:rPr>
      </w:pPr>
      <w:r w:rsidRPr="00EF79AD">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7347900F"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ab/>
      </w:r>
      <w:r w:rsidRPr="00EF79AD">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1B6E75BB"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BACKUP COPY. </w:t>
      </w:r>
      <w:r w:rsidRPr="00EF79AD">
        <w:rPr>
          <w:rFonts w:ascii="Segoe UI" w:eastAsia="SimSun" w:hAnsi="Segoe UI" w:cs="Segoe UI"/>
          <w:b w:val="0"/>
          <w:bCs w:val="0"/>
          <w:sz w:val="21"/>
          <w:szCs w:val="21"/>
        </w:rPr>
        <w:t>You may make one backup copy of the software media. You may use it only to create instances of the software.</w:t>
      </w:r>
    </w:p>
    <w:p w14:paraId="77A73829"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 xml:space="preserve">DOCUMENTATION. </w:t>
      </w:r>
      <w:r w:rsidRPr="00EF79AD">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652263B2"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14.</w:t>
      </w:r>
      <w:r w:rsidRPr="00EF79AD">
        <w:rPr>
          <w:rFonts w:ascii="Segoe UI" w:eastAsia="SimSun" w:hAnsi="Segoe UI" w:cs="Segoe UI"/>
          <w:sz w:val="21"/>
          <w:szCs w:val="21"/>
        </w:rPr>
        <w:tab/>
        <w:t xml:space="preserve">NOT FOR RESALE SOFTWARE. </w:t>
      </w:r>
      <w:r w:rsidRPr="00EF79AD">
        <w:rPr>
          <w:rFonts w:ascii="Segoe UI" w:eastAsia="SimSun" w:hAnsi="Segoe UI" w:cs="Segoe UI"/>
          <w:b w:val="0"/>
          <w:bCs w:val="0"/>
          <w:sz w:val="21"/>
          <w:szCs w:val="21"/>
        </w:rPr>
        <w:t>You may not sell software marked as “NFR” or “Not for Resale.”</w:t>
      </w:r>
    </w:p>
    <w:p w14:paraId="73578598"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15.</w:t>
      </w:r>
      <w:r w:rsidRPr="00EF79AD">
        <w:rPr>
          <w:rFonts w:ascii="Segoe UI" w:eastAsia="SimSun" w:hAnsi="Segoe UI" w:cs="Segoe UI"/>
          <w:sz w:val="21"/>
          <w:szCs w:val="21"/>
        </w:rPr>
        <w:tab/>
        <w:t xml:space="preserve">ACADEMIC EDITION SOFTWARE. </w:t>
      </w:r>
      <w:r w:rsidRPr="00EF79AD">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7FAD0190" w14:textId="77777777" w:rsidR="00761033" w:rsidRPr="00EF79AD" w:rsidRDefault="009F3AE0" w:rsidP="00447A28">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 xml:space="preserve">16. </w:t>
      </w:r>
      <w:r w:rsidR="00761033" w:rsidRPr="00EF79AD">
        <w:rPr>
          <w:rFonts w:ascii="Segoe UI" w:eastAsia="SimSun" w:hAnsi="Segoe UI" w:cs="Segoe UI"/>
          <w:sz w:val="21"/>
          <w:szCs w:val="21"/>
        </w:rPr>
        <w:t xml:space="preserve">PROOF OF LICENSE. </w:t>
      </w:r>
      <w:r w:rsidR="00761033" w:rsidRPr="00EF79AD">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00761033" w:rsidRPr="00EF79AD">
        <w:rPr>
          <w:rStyle w:val="Hyperlink"/>
          <w:rFonts w:ascii="Segoe UI" w:eastAsia="SimSun" w:hAnsi="Segoe UI" w:cs="Segoe UI"/>
          <w:b w:val="0"/>
          <w:bCs w:val="0"/>
          <w:sz w:val="21"/>
          <w:szCs w:val="21"/>
        </w:rPr>
        <w:t>www.howtotell.com</w:t>
      </w:r>
      <w:r w:rsidR="00761033" w:rsidRPr="00EF79AD">
        <w:rPr>
          <w:rFonts w:ascii="Segoe UI" w:eastAsia="SimSun" w:hAnsi="Segoe UI" w:cs="Segoe UI"/>
          <w:b w:val="0"/>
          <w:bCs w:val="0"/>
          <w:sz w:val="21"/>
          <w:szCs w:val="21"/>
        </w:rPr>
        <w:t>.</w:t>
      </w:r>
    </w:p>
    <w:p w14:paraId="2B220081" w14:textId="77777777" w:rsidR="00761033" w:rsidRPr="00EF79AD" w:rsidRDefault="009F3AE0" w:rsidP="00761033">
      <w:pPr>
        <w:pStyle w:val="Heading1Unbold"/>
        <w:widowControl w:val="0"/>
        <w:numPr>
          <w:ilvl w:val="0"/>
          <w:numId w:val="0"/>
        </w:numPr>
        <w:spacing w:before="120" w:after="120"/>
        <w:ind w:left="360" w:hanging="360"/>
        <w:rPr>
          <w:rFonts w:ascii="Segoe UI" w:eastAsia="SimSun" w:hAnsi="Segoe UI" w:cs="Segoe UI"/>
          <w:sz w:val="21"/>
          <w:szCs w:val="21"/>
        </w:rPr>
      </w:pPr>
      <w:r w:rsidRPr="00EF79AD">
        <w:rPr>
          <w:rFonts w:ascii="Segoe UI" w:eastAsia="SimSun" w:hAnsi="Segoe UI" w:cs="Segoe UI"/>
          <w:b/>
          <w:bCs/>
          <w:sz w:val="21"/>
          <w:szCs w:val="21"/>
        </w:rPr>
        <w:t>17</w:t>
      </w:r>
      <w:r w:rsidR="00761033" w:rsidRPr="00EF79AD">
        <w:rPr>
          <w:rFonts w:ascii="Segoe UI" w:eastAsia="SimSun" w:hAnsi="Segoe UI" w:cs="Segoe UI"/>
          <w:b/>
          <w:bCs/>
          <w:sz w:val="21"/>
          <w:szCs w:val="21"/>
        </w:rPr>
        <w:t>.</w:t>
      </w:r>
      <w:r w:rsidR="00761033" w:rsidRPr="00EF79AD">
        <w:rPr>
          <w:rFonts w:ascii="Segoe UI" w:eastAsia="SimSun" w:hAnsi="Segoe UI" w:cs="Segoe UI"/>
          <w:b/>
          <w:bCs/>
          <w:sz w:val="21"/>
          <w:szCs w:val="21"/>
        </w:rPr>
        <w:tab/>
        <w:t>TRANSFER TO A THIRD PARTY.</w:t>
      </w:r>
      <w:r w:rsidR="00761033" w:rsidRPr="00EF79AD">
        <w:rPr>
          <w:rFonts w:ascii="Segoe UI" w:eastAsia="SimSun" w:hAnsi="Segoe UI" w:cs="Segoe UI"/>
          <w:sz w:val="21"/>
          <w:szCs w:val="21"/>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14:paraId="527A0CD5" w14:textId="77777777" w:rsidR="008A26E7" w:rsidRPr="00EF79AD" w:rsidRDefault="008A26E7" w:rsidP="008A26E7">
      <w:pPr>
        <w:autoSpaceDE w:val="0"/>
        <w:autoSpaceDN w:val="0"/>
        <w:spacing w:before="0" w:after="200"/>
        <w:ind w:left="360"/>
        <w:rPr>
          <w:rFonts w:ascii="Segoe UI" w:eastAsia="SimSun" w:hAnsi="Segoe UI" w:cs="Segoe UI"/>
          <w:sz w:val="21"/>
          <w:szCs w:val="21"/>
        </w:rPr>
      </w:pPr>
      <w:r w:rsidRPr="00EF79AD">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2F4B3B85" w14:textId="77777777" w:rsidR="00761033" w:rsidRPr="00EF79AD" w:rsidRDefault="009F3AE0"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18</w:t>
      </w:r>
      <w:r w:rsidR="00761033" w:rsidRPr="00EF79AD">
        <w:rPr>
          <w:rFonts w:ascii="Segoe UI" w:eastAsia="SimSun" w:hAnsi="Segoe UI" w:cs="Segoe UI"/>
          <w:sz w:val="21"/>
          <w:szCs w:val="21"/>
        </w:rPr>
        <w:t>.</w:t>
      </w:r>
      <w:r w:rsidR="00761033" w:rsidRPr="00EF79AD">
        <w:rPr>
          <w:rFonts w:ascii="Segoe UI" w:eastAsia="SimSun" w:hAnsi="Segoe UI" w:cs="Segoe UI"/>
          <w:sz w:val="21"/>
          <w:szCs w:val="21"/>
        </w:rPr>
        <w:tab/>
        <w:t xml:space="preserve">EXPORT RESTRICTIONS. </w:t>
      </w:r>
      <w:r w:rsidR="00761033" w:rsidRPr="00EF79AD">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61033" w:rsidRPr="00EF79AD">
        <w:rPr>
          <w:rStyle w:val="Hyperlink"/>
          <w:rFonts w:ascii="Segoe UI" w:eastAsia="SimSun" w:hAnsi="Segoe UI" w:cs="Segoe UI"/>
          <w:b w:val="0"/>
          <w:bCs w:val="0"/>
          <w:sz w:val="21"/>
          <w:szCs w:val="21"/>
        </w:rPr>
        <w:t>www.microsoft.com/exporting</w:t>
      </w:r>
      <w:r w:rsidR="00761033" w:rsidRPr="00EF79AD">
        <w:rPr>
          <w:rFonts w:ascii="Segoe UI" w:eastAsia="SimSun" w:hAnsi="Segoe UI" w:cs="Segoe UI"/>
          <w:b w:val="0"/>
          <w:bCs w:val="0"/>
          <w:sz w:val="21"/>
          <w:szCs w:val="21"/>
        </w:rPr>
        <w:t>.</w:t>
      </w:r>
    </w:p>
    <w:p w14:paraId="7437259F" w14:textId="77777777" w:rsidR="00761033" w:rsidRPr="00EF79AD" w:rsidRDefault="009F3AE0" w:rsidP="00BA1137">
      <w:pPr>
        <w:pStyle w:val="Heading1"/>
        <w:widowControl w:val="0"/>
        <w:numPr>
          <w:ilvl w:val="0"/>
          <w:numId w:val="0"/>
        </w:numPr>
        <w:rPr>
          <w:rFonts w:ascii="Segoe UI" w:eastAsia="SimSun" w:hAnsi="Segoe UI" w:cs="Segoe UI"/>
          <w:sz w:val="21"/>
          <w:szCs w:val="21"/>
        </w:rPr>
      </w:pPr>
      <w:r w:rsidRPr="00EF79AD">
        <w:rPr>
          <w:rFonts w:ascii="Segoe UI" w:eastAsia="SimSun" w:hAnsi="Segoe UI" w:cs="Segoe UI"/>
          <w:sz w:val="21"/>
          <w:szCs w:val="21"/>
        </w:rPr>
        <w:t>19</w:t>
      </w:r>
      <w:r w:rsidR="00BA1137">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ENTIRE AGREEMENT. </w:t>
      </w:r>
      <w:r w:rsidR="00761033" w:rsidRPr="00EF79AD">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02AB2978"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Pr="00EF79AD">
        <w:rPr>
          <w:rFonts w:ascii="Segoe UI" w:eastAsia="SimSun" w:hAnsi="Segoe UI" w:cs="Segoe UI"/>
          <w:sz w:val="21"/>
          <w:szCs w:val="21"/>
        </w:rPr>
        <w:t>.</w:t>
      </w:r>
      <w:r w:rsidRPr="00EF79AD">
        <w:rPr>
          <w:rFonts w:ascii="Segoe UI" w:eastAsia="SimSun" w:hAnsi="Segoe UI" w:cs="Segoe UI"/>
          <w:sz w:val="21"/>
          <w:szCs w:val="21"/>
        </w:rPr>
        <w:tab/>
        <w:t>APPLICABLE LAW.</w:t>
      </w:r>
    </w:p>
    <w:p w14:paraId="7B6298DD"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lastRenderedPageBreak/>
        <w:t>2</w:t>
      </w:r>
      <w:r w:rsidR="005211A4">
        <w:rPr>
          <w:rFonts w:ascii="Segoe UI" w:eastAsia="SimSun" w:hAnsi="Segoe UI" w:cs="Segoe UI"/>
          <w:sz w:val="21"/>
          <w:szCs w:val="21"/>
        </w:rPr>
        <w:t>0</w:t>
      </w:r>
      <w:r w:rsidR="00761033" w:rsidRPr="00EF79AD">
        <w:rPr>
          <w:rFonts w:ascii="Segoe UI" w:eastAsia="SimSun" w:hAnsi="Segoe UI" w:cs="Segoe UI"/>
          <w:sz w:val="21"/>
          <w:szCs w:val="21"/>
        </w:rPr>
        <w:t>.1</w:t>
      </w:r>
      <w:r w:rsidR="00761033" w:rsidRPr="00EF79AD">
        <w:rPr>
          <w:rFonts w:ascii="Segoe UI" w:eastAsia="SimSun" w:hAnsi="Segoe UI" w:cs="Segoe UI"/>
          <w:sz w:val="21"/>
          <w:szCs w:val="21"/>
        </w:rPr>
        <w:tab/>
        <w:t xml:space="preserve">United States. </w:t>
      </w:r>
      <w:r w:rsidR="00761033" w:rsidRPr="00EF79AD">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108F3FF1"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.2</w:t>
      </w:r>
      <w:r w:rsidR="00761033" w:rsidRPr="00EF79AD">
        <w:rPr>
          <w:rFonts w:ascii="Segoe UI" w:eastAsia="SimSun" w:hAnsi="Segoe UI" w:cs="Segoe UI"/>
          <w:sz w:val="21"/>
          <w:szCs w:val="21"/>
        </w:rPr>
        <w:tab/>
        <w:t xml:space="preserve">Outside the United States. </w:t>
      </w:r>
      <w:r w:rsidR="00761033" w:rsidRPr="00EF79AD">
        <w:rPr>
          <w:rFonts w:ascii="Segoe UI" w:eastAsia="SimSun" w:hAnsi="Segoe UI" w:cs="Segoe UI"/>
          <w:b w:val="0"/>
          <w:bCs w:val="0"/>
          <w:sz w:val="21"/>
          <w:szCs w:val="21"/>
        </w:rPr>
        <w:t>If you acquired the software in any other country, the laws of that country apply.</w:t>
      </w:r>
    </w:p>
    <w:p w14:paraId="6294A91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1</w:t>
      </w:r>
      <w:r w:rsidRPr="00EF79AD">
        <w:rPr>
          <w:rFonts w:ascii="Segoe UI" w:eastAsia="SimSun" w:hAnsi="Segoe UI" w:cs="Segoe UI"/>
          <w:sz w:val="21"/>
          <w:szCs w:val="21"/>
        </w:rPr>
        <w:t>.</w:t>
      </w:r>
      <w:r w:rsidRPr="00EF79AD">
        <w:rPr>
          <w:rFonts w:ascii="Segoe UI" w:eastAsia="SimSun" w:hAnsi="Segoe UI" w:cs="Segoe UI"/>
          <w:sz w:val="21"/>
          <w:szCs w:val="21"/>
        </w:rPr>
        <w:tab/>
        <w:t xml:space="preserve">LEGAL EFFECT. </w:t>
      </w:r>
      <w:r w:rsidRPr="00EF79AD">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7C279518" w14:textId="77777777" w:rsidR="005211A4" w:rsidRPr="005211A4" w:rsidRDefault="00761033" w:rsidP="00BA1137">
      <w:pPr>
        <w:pStyle w:val="Heading1"/>
        <w:widowControl w:val="0"/>
        <w:numPr>
          <w:ilvl w:val="0"/>
          <w:numId w:val="0"/>
        </w:numPr>
        <w:ind w:left="360" w:hanging="360"/>
        <w:rPr>
          <w:sz w:val="20"/>
          <w:szCs w:val="20"/>
        </w:rPr>
      </w:pPr>
      <w:r w:rsidRPr="00EF79AD">
        <w:rPr>
          <w:rFonts w:ascii="Segoe UI" w:eastAsia="SimSun" w:hAnsi="Segoe UI" w:cs="Segoe UI"/>
          <w:sz w:val="21"/>
          <w:szCs w:val="21"/>
        </w:rPr>
        <w:t>2</w:t>
      </w:r>
      <w:r w:rsidR="005211A4">
        <w:rPr>
          <w:rFonts w:ascii="Segoe UI" w:eastAsia="SimSun" w:hAnsi="Segoe UI" w:cs="Segoe UI"/>
          <w:sz w:val="21"/>
          <w:szCs w:val="21"/>
        </w:rPr>
        <w:t>2</w:t>
      </w:r>
      <w:r w:rsidRPr="00EF79AD">
        <w:rPr>
          <w:rFonts w:ascii="Segoe UI" w:eastAsia="SimSun" w:hAnsi="Segoe UI" w:cs="Segoe UI"/>
          <w:sz w:val="21"/>
          <w:szCs w:val="21"/>
        </w:rPr>
        <w:t>.</w:t>
      </w:r>
      <w:r w:rsidRPr="00EF79AD">
        <w:rPr>
          <w:rFonts w:ascii="Segoe UI" w:eastAsia="SimSun" w:hAnsi="Segoe UI" w:cs="Segoe UI"/>
          <w:sz w:val="21"/>
          <w:szCs w:val="21"/>
        </w:rPr>
        <w:tab/>
      </w:r>
      <w:r w:rsidR="005211A4" w:rsidRPr="005211A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211A4">
        <w:rPr>
          <w:rFonts w:eastAsia="SimSun"/>
          <w:bCs w:val="0"/>
          <w:sz w:val="20"/>
          <w:szCs w:val="20"/>
        </w:rPr>
        <w:t>SUFFICIENT</w:t>
      </w:r>
      <w:r w:rsidR="005211A4" w:rsidRPr="005211A4">
        <w:rPr>
          <w:sz w:val="20"/>
          <w:szCs w:val="20"/>
        </w:rPr>
        <w:t xml:space="preserve"> TESTING TO DETERMINE THAT THE SOFTWARE IS SUITABLE FOR SUCH USE.</w:t>
      </w:r>
    </w:p>
    <w:p w14:paraId="158FAD56" w14:textId="77777777" w:rsidR="005211A4" w:rsidRPr="005211A4" w:rsidRDefault="005211A4" w:rsidP="00BA1137">
      <w:pPr>
        <w:widowControl w:val="0"/>
        <w:ind w:left="360"/>
        <w:outlineLvl w:val="0"/>
        <w:rPr>
          <w:rFonts w:eastAsia="SimSun"/>
          <w:b/>
          <w:bCs/>
          <w:sz w:val="20"/>
          <w:szCs w:val="20"/>
        </w:rPr>
      </w:pPr>
      <w:r w:rsidRPr="005211A4">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211A4">
        <w:rPr>
          <w:rFonts w:eastAsia="SimSun"/>
          <w:b/>
          <w:bCs/>
          <w:sz w:val="20"/>
          <w:szCs w:val="20"/>
        </w:rPr>
        <w:t xml:space="preserve"> </w:t>
      </w:r>
    </w:p>
    <w:p w14:paraId="43F97A35" w14:textId="77777777" w:rsidR="005211A4" w:rsidRPr="005211A4" w:rsidRDefault="005211A4" w:rsidP="00BA1137">
      <w:pPr>
        <w:widowControl w:val="0"/>
        <w:ind w:left="360"/>
        <w:outlineLvl w:val="0"/>
        <w:rPr>
          <w:rFonts w:eastAsia="SimSun"/>
          <w:b/>
          <w:bCs/>
          <w:sz w:val="20"/>
          <w:szCs w:val="20"/>
        </w:rPr>
      </w:pPr>
      <w:r w:rsidRPr="005211A4">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4D22569" w14:textId="77777777" w:rsidR="002A19AC" w:rsidRPr="00EF79AD" w:rsidRDefault="002A19AC">
      <w:pPr>
        <w:rPr>
          <w:rFonts w:ascii="Segoe UI" w:hAnsi="Segoe UI" w:cs="Segoe UI"/>
          <w:sz w:val="21"/>
          <w:szCs w:val="21"/>
        </w:rPr>
      </w:pPr>
    </w:p>
    <w:sectPr w:rsidR="002A19AC" w:rsidRPr="00EF79AD"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2B0BC" w14:textId="77777777" w:rsidR="00FD6977" w:rsidRDefault="00FD6977" w:rsidP="00612F06">
      <w:pPr>
        <w:spacing w:before="0" w:after="0"/>
      </w:pPr>
      <w:r>
        <w:separator/>
      </w:r>
    </w:p>
  </w:endnote>
  <w:endnote w:type="continuationSeparator" w:id="0">
    <w:p w14:paraId="245AF414" w14:textId="77777777" w:rsidR="00FD6977" w:rsidRDefault="00FD6977"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D0661" w14:textId="77777777" w:rsidR="00836485" w:rsidRDefault="00836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B4D84" w14:textId="77777777" w:rsidR="00836485" w:rsidRDefault="008364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49C2" w14:textId="77777777" w:rsidR="00836485" w:rsidRDefault="00836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0696" w14:textId="77777777" w:rsidR="00FD6977" w:rsidRDefault="00FD6977" w:rsidP="00612F06">
      <w:pPr>
        <w:spacing w:before="0" w:after="0"/>
      </w:pPr>
      <w:r>
        <w:separator/>
      </w:r>
    </w:p>
  </w:footnote>
  <w:footnote w:type="continuationSeparator" w:id="0">
    <w:p w14:paraId="38501940" w14:textId="77777777" w:rsidR="00FD6977" w:rsidRDefault="00FD6977" w:rsidP="00612F06">
      <w:pPr>
        <w:spacing w:before="0" w:after="0"/>
      </w:pPr>
      <w:r>
        <w:continuationSeparator/>
      </w:r>
    </w:p>
  </w:footnote>
  <w:footnote w:id="1">
    <w:p w14:paraId="0627E668" w14:textId="77777777" w:rsidR="001E2B1B" w:rsidRDefault="000A3E9A"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43BEEA70" w14:textId="77777777" w:rsidR="001E2B1B" w:rsidRDefault="000A3E9A"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0E34AF8B"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5C06A6">
        <w:rPr>
          <w:b w:val="0"/>
        </w:rPr>
        <w:t xml:space="preserve"> (Only relevant if product is licensed by core.)</w:t>
      </w:r>
    </w:p>
  </w:footnote>
  <w:footnote w:id="4">
    <w:p w14:paraId="163F2DB5"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00C77C7E">
        <w:rPr>
          <w:b w:val="0"/>
        </w:rPr>
        <w:t xml:space="preserve">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Pr>
          <w:b w:val="0"/>
        </w:rPr>
        <w:t xml:space="preserve"> (Not relevant if product is licensed by core.)</w:t>
      </w:r>
    </w:p>
  </w:footnote>
  <w:footnote w:id="5">
    <w:p w14:paraId="10C933CD"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 w:id="6">
    <w:p w14:paraId="11D4F80C" w14:textId="77777777" w:rsidR="001E2B1B"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7270" w14:textId="77777777" w:rsidR="00836485" w:rsidRDefault="00836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A434D" w14:textId="77777777" w:rsidR="00836485" w:rsidRDefault="00836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9B340" w14:textId="77777777" w:rsidR="00836485" w:rsidRDefault="00836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NKnfTP3e9/L1f0itkPFJ1dfVSNl8WRmmLcLIeU7Gs9oqsWc1bZaN1PLJ/dCfFb2jEocQo8hxJQRVB2Q0ewclQQ==" w:salt="RsNBkoytIgFUWlNXEmSsw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636FE"/>
    <w:rsid w:val="0006672D"/>
    <w:rsid w:val="000A3E9A"/>
    <w:rsid w:val="000F001C"/>
    <w:rsid w:val="00110946"/>
    <w:rsid w:val="001559E4"/>
    <w:rsid w:val="001E2B1B"/>
    <w:rsid w:val="00202B7D"/>
    <w:rsid w:val="0020568D"/>
    <w:rsid w:val="00244DD1"/>
    <w:rsid w:val="002A19AC"/>
    <w:rsid w:val="002E1CCA"/>
    <w:rsid w:val="0032592F"/>
    <w:rsid w:val="00367A01"/>
    <w:rsid w:val="003715EB"/>
    <w:rsid w:val="003C4C6B"/>
    <w:rsid w:val="004130CE"/>
    <w:rsid w:val="00414E77"/>
    <w:rsid w:val="00447A28"/>
    <w:rsid w:val="0045668A"/>
    <w:rsid w:val="00470817"/>
    <w:rsid w:val="004D285C"/>
    <w:rsid w:val="004D2B77"/>
    <w:rsid w:val="004E28EE"/>
    <w:rsid w:val="00512804"/>
    <w:rsid w:val="005211A4"/>
    <w:rsid w:val="00581F7B"/>
    <w:rsid w:val="005A6F3E"/>
    <w:rsid w:val="005C06A6"/>
    <w:rsid w:val="005E1339"/>
    <w:rsid w:val="00612F06"/>
    <w:rsid w:val="006C0D92"/>
    <w:rsid w:val="006C46D8"/>
    <w:rsid w:val="00714075"/>
    <w:rsid w:val="007448FB"/>
    <w:rsid w:val="007517AA"/>
    <w:rsid w:val="00761033"/>
    <w:rsid w:val="007A5FD2"/>
    <w:rsid w:val="007F037C"/>
    <w:rsid w:val="00801E47"/>
    <w:rsid w:val="008161D8"/>
    <w:rsid w:val="00816D4A"/>
    <w:rsid w:val="00836485"/>
    <w:rsid w:val="00842143"/>
    <w:rsid w:val="00843A10"/>
    <w:rsid w:val="008555D2"/>
    <w:rsid w:val="008A26E7"/>
    <w:rsid w:val="0096408B"/>
    <w:rsid w:val="009C2378"/>
    <w:rsid w:val="009F31E2"/>
    <w:rsid w:val="009F3AE0"/>
    <w:rsid w:val="009F4CA4"/>
    <w:rsid w:val="00A02154"/>
    <w:rsid w:val="00A07CC5"/>
    <w:rsid w:val="00A36306"/>
    <w:rsid w:val="00A37BF6"/>
    <w:rsid w:val="00A841F8"/>
    <w:rsid w:val="00B65B7F"/>
    <w:rsid w:val="00B75310"/>
    <w:rsid w:val="00BA1137"/>
    <w:rsid w:val="00BC02A7"/>
    <w:rsid w:val="00BD11FF"/>
    <w:rsid w:val="00BE2C4B"/>
    <w:rsid w:val="00BE3005"/>
    <w:rsid w:val="00C72CB6"/>
    <w:rsid w:val="00C751F7"/>
    <w:rsid w:val="00C77C7E"/>
    <w:rsid w:val="00CA588A"/>
    <w:rsid w:val="00CC4EE5"/>
    <w:rsid w:val="00DC5176"/>
    <w:rsid w:val="00E11A86"/>
    <w:rsid w:val="00E12E2E"/>
    <w:rsid w:val="00E16597"/>
    <w:rsid w:val="00E31E4F"/>
    <w:rsid w:val="00E42276"/>
    <w:rsid w:val="00E61566"/>
    <w:rsid w:val="00EC70F8"/>
    <w:rsid w:val="00EF79AD"/>
    <w:rsid w:val="00F57465"/>
    <w:rsid w:val="00FA1D9C"/>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3543</Words>
  <Characters>20197</Characters>
  <Application>Microsoft Office Word</Application>
  <DocSecurity>0</DocSecurity>
  <Lines>168</Lines>
  <Paragraphs>47</Paragraphs>
  <ScaleCrop>false</ScaleCrop>
  <Company/>
  <LinksUpToDate>false</LinksUpToDate>
  <CharactersWithSpaces>23693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2017-09-28T01:28:00Z</dcterms:created>
  <dcterms:modified xsi:type="dcterms:W3CDTF">2017-09-28T01:29:00Z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2017-09-27T18:28:57.9094018-07:00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